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C7D18" w14:textId="442DF36E" w:rsidR="00E477CC" w:rsidRPr="004A67AA" w:rsidRDefault="00A1088A" w:rsidP="00AC714F">
      <w:pPr>
        <w:spacing w:line="240" w:lineRule="auto"/>
        <w:jc w:val="center"/>
        <w:rPr>
          <w:rFonts w:eastAsia="Cambria"/>
          <w:b/>
        </w:rPr>
      </w:pPr>
      <w:r>
        <w:rPr>
          <w:rFonts w:eastAsia="Cambria"/>
          <w:b/>
        </w:rPr>
        <w:t>REGULAMIN REKRUTACJI DO PROJEKTU</w:t>
      </w:r>
      <w:r>
        <w:rPr>
          <w:rFonts w:eastAsia="Cambria"/>
          <w:b/>
        </w:rPr>
        <w:br/>
        <w:t>(wymiar wdrożenia)</w:t>
      </w:r>
    </w:p>
    <w:p w14:paraId="2FEE07B3" w14:textId="77777777" w:rsidR="00D92A78" w:rsidRPr="00D92A78" w:rsidRDefault="00D92A78" w:rsidP="00AC714F">
      <w:pPr>
        <w:autoSpaceDE w:val="0"/>
        <w:autoSpaceDN w:val="0"/>
        <w:adjustRightInd w:val="0"/>
        <w:spacing w:after="0" w:line="240" w:lineRule="auto"/>
        <w:jc w:val="center"/>
        <w:rPr>
          <w:rFonts w:eastAsia="Cambria"/>
          <w:b/>
        </w:rPr>
      </w:pPr>
      <w:r w:rsidRPr="00D92A78">
        <w:rPr>
          <w:rFonts w:eastAsia="Cambria"/>
          <w:b/>
        </w:rPr>
        <w:t>§ 1</w:t>
      </w:r>
    </w:p>
    <w:p w14:paraId="59AA2BA7" w14:textId="77777777" w:rsidR="00D92A78" w:rsidRPr="00D92A78" w:rsidRDefault="00D92A78" w:rsidP="00AC714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D92A78">
        <w:rPr>
          <w:b/>
          <w:bCs/>
          <w:lang w:eastAsia="pl-PL"/>
        </w:rPr>
        <w:t>DEFINICJE</w:t>
      </w:r>
    </w:p>
    <w:p w14:paraId="46A5EE9A" w14:textId="77777777" w:rsidR="00446B94" w:rsidRDefault="00D92A78" w:rsidP="00AC714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D92A78">
        <w:rPr>
          <w:rFonts w:eastAsia="Cambria"/>
          <w:i/>
        </w:rPr>
        <w:t>Beneficjent</w:t>
      </w:r>
      <w:r w:rsidRPr="00D92A78">
        <w:rPr>
          <w:rFonts w:eastAsia="Cambria"/>
        </w:rPr>
        <w:t xml:space="preserve"> – </w:t>
      </w:r>
      <w:r w:rsidR="00446B94" w:rsidRPr="00446B94">
        <w:rPr>
          <w:rFonts w:eastAsia="Cambria"/>
        </w:rPr>
        <w:t xml:space="preserve">podmiot realizujący projekt na podstawie umowy o dofinansowanie – BD Center Sp. z o.o. z siedzibą w Rzeszowie przy ul. Broniewskiego 1, 35-222, tel. 668 837 926, e-mail: </w:t>
      </w:r>
      <w:hyperlink r:id="rId8" w:history="1">
        <w:r w:rsidR="00446B94" w:rsidRPr="00446B94">
          <w:rPr>
            <w:rFonts w:eastAsia="Cambria"/>
            <w:color w:val="0000FF" w:themeColor="hyperlink"/>
            <w:u w:val="single"/>
          </w:rPr>
          <w:t>biuro@bdcenter.pl</w:t>
        </w:r>
      </w:hyperlink>
      <w:r w:rsidR="00446B94" w:rsidRPr="00446B94">
        <w:rPr>
          <w:rFonts w:eastAsia="Cambria"/>
        </w:rPr>
        <w:t>.</w:t>
      </w:r>
    </w:p>
    <w:p w14:paraId="1FD48B46" w14:textId="3ECB76D9" w:rsidR="00446B94" w:rsidRPr="00446B94" w:rsidRDefault="00446B94" w:rsidP="00AC714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446B94">
        <w:rPr>
          <w:rFonts w:eastAsia="Cambria"/>
        </w:rPr>
        <w:t xml:space="preserve">Partner  – podmiot współpracujący z Beneficjentem w zakresie realizacji projektu – </w:t>
      </w:r>
      <w:proofErr w:type="spellStart"/>
      <w:r w:rsidRPr="00446B94">
        <w:rPr>
          <w:rFonts w:eastAsia="Cambria"/>
        </w:rPr>
        <w:t>Danmar</w:t>
      </w:r>
      <w:proofErr w:type="spellEnd"/>
      <w:r w:rsidRPr="00446B94">
        <w:rPr>
          <w:rFonts w:eastAsia="Cambria"/>
        </w:rPr>
        <w:t xml:space="preserve"> </w:t>
      </w:r>
      <w:proofErr w:type="spellStart"/>
      <w:r w:rsidRPr="00446B94">
        <w:rPr>
          <w:rFonts w:eastAsia="Cambria"/>
        </w:rPr>
        <w:t>Computers</w:t>
      </w:r>
      <w:proofErr w:type="spellEnd"/>
      <w:r w:rsidRPr="00446B94">
        <w:rPr>
          <w:rFonts w:eastAsia="Cambria"/>
        </w:rPr>
        <w:t xml:space="preserve"> Małgorzata </w:t>
      </w:r>
      <w:proofErr w:type="spellStart"/>
      <w:r w:rsidRPr="00446B94">
        <w:rPr>
          <w:rFonts w:eastAsia="Cambria"/>
        </w:rPr>
        <w:t>Mikłosz</w:t>
      </w:r>
      <w:proofErr w:type="spellEnd"/>
      <w:r w:rsidRPr="00446B94">
        <w:rPr>
          <w:rFonts w:eastAsia="Cambria"/>
        </w:rPr>
        <w:t>, ul. Hoffmanowej 19, 35-016 Rzeszów, Polska.</w:t>
      </w:r>
    </w:p>
    <w:p w14:paraId="1845BC2C" w14:textId="77777777" w:rsidR="00446B94" w:rsidRPr="00446B94" w:rsidRDefault="00D92A78" w:rsidP="00AC714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97031C">
        <w:rPr>
          <w:rFonts w:eastAsia="Cambria"/>
          <w:i/>
        </w:rPr>
        <w:t xml:space="preserve">Partner ponadnarodowy – </w:t>
      </w:r>
      <w:r w:rsidR="00446B94" w:rsidRPr="00446B94">
        <w:rPr>
          <w:rFonts w:eastAsia="Cambria"/>
        </w:rPr>
        <w:t>podmiot współpracujący z Beneficjentem w zakresie realizacji projektu –</w:t>
      </w:r>
      <w:r w:rsidR="00446B94" w:rsidRPr="00446B94">
        <w:rPr>
          <w:rFonts w:ascii="Bosch Sans Regular" w:eastAsia="Cambria" w:hAnsi="Bosch Sans Regular" w:cs="Arial"/>
          <w:sz w:val="18"/>
          <w:szCs w:val="18"/>
        </w:rPr>
        <w:t xml:space="preserve"> </w:t>
      </w:r>
      <w:proofErr w:type="spellStart"/>
      <w:r w:rsidR="00446B94" w:rsidRPr="00446B94">
        <w:rPr>
          <w:rFonts w:eastAsia="Cambria"/>
        </w:rPr>
        <w:t>Torridge</w:t>
      </w:r>
      <w:proofErr w:type="spellEnd"/>
      <w:r w:rsidR="00446B94" w:rsidRPr="00446B94">
        <w:rPr>
          <w:rFonts w:eastAsia="Cambria"/>
        </w:rPr>
        <w:t xml:space="preserve"> Training </w:t>
      </w:r>
      <w:proofErr w:type="spellStart"/>
      <w:r w:rsidR="00446B94" w:rsidRPr="00446B94">
        <w:rPr>
          <w:rFonts w:eastAsia="Cambria"/>
        </w:rPr>
        <w:t>Consultants</w:t>
      </w:r>
      <w:proofErr w:type="spellEnd"/>
      <w:r w:rsidR="00446B94" w:rsidRPr="00446B94">
        <w:rPr>
          <w:rFonts w:eastAsia="Cambria"/>
        </w:rPr>
        <w:t xml:space="preserve"> </w:t>
      </w:r>
      <w:proofErr w:type="spellStart"/>
      <w:r w:rsidR="00446B94" w:rsidRPr="00446B94">
        <w:rPr>
          <w:rFonts w:eastAsia="Cambria"/>
        </w:rPr>
        <w:t>Ltd</w:t>
      </w:r>
      <w:proofErr w:type="spellEnd"/>
      <w:r w:rsidR="00446B94" w:rsidRPr="00446B94">
        <w:rPr>
          <w:rFonts w:eastAsia="Cambria"/>
        </w:rPr>
        <w:t xml:space="preserve">, </w:t>
      </w:r>
      <w:proofErr w:type="spellStart"/>
      <w:r w:rsidR="00446B94" w:rsidRPr="00446B94">
        <w:rPr>
          <w:rFonts w:eastAsia="Cambria"/>
        </w:rPr>
        <w:t>Fulford</w:t>
      </w:r>
      <w:proofErr w:type="spellEnd"/>
      <w:r w:rsidR="00446B94" w:rsidRPr="00446B94">
        <w:rPr>
          <w:rFonts w:eastAsia="Cambria"/>
        </w:rPr>
        <w:t xml:space="preserve"> Close 77, EX39 4DX </w:t>
      </w:r>
      <w:proofErr w:type="spellStart"/>
      <w:r w:rsidR="00446B94" w:rsidRPr="00446B94">
        <w:rPr>
          <w:rFonts w:eastAsia="Cambria"/>
        </w:rPr>
        <w:t>Bideford</w:t>
      </w:r>
      <w:proofErr w:type="spellEnd"/>
      <w:r w:rsidR="00446B94" w:rsidRPr="00446B94">
        <w:rPr>
          <w:rFonts w:eastAsia="Cambria"/>
        </w:rPr>
        <w:t>, Wielka Brytania.</w:t>
      </w:r>
    </w:p>
    <w:p w14:paraId="4CC1A434" w14:textId="3BC54864" w:rsidR="00446B94" w:rsidRPr="00446B94" w:rsidRDefault="00D92A78" w:rsidP="00AC714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D92A78">
        <w:rPr>
          <w:rFonts w:eastAsia="Cambria"/>
          <w:i/>
        </w:rPr>
        <w:t>Biuro projektu</w:t>
      </w:r>
      <w:r w:rsidRPr="00D92A78">
        <w:rPr>
          <w:rFonts w:eastAsia="Cambria"/>
        </w:rPr>
        <w:t xml:space="preserve"> –</w:t>
      </w:r>
      <w:r w:rsidR="00446B94" w:rsidRPr="00446B94">
        <w:rPr>
          <w:rFonts w:eastAsia="Cambria"/>
        </w:rPr>
        <w:t xml:space="preserve"> biuro, w którym przyjmowane będą dokumenty rekrutacyjne oraz udzielane informacje na temat realizacji projektu osobom biorącym udział w projekcie oraz potencjalnym Uczestnikom projektu. Biuro projektu znajduje się w Rzeszowie 35-307, przy Al. Armii Krajowej 80.</w:t>
      </w:r>
    </w:p>
    <w:p w14:paraId="7B4CEFB5" w14:textId="66D08848" w:rsidR="00D92A78" w:rsidRPr="00D92A78" w:rsidRDefault="00D92A78" w:rsidP="00AC714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D92A78">
        <w:rPr>
          <w:rFonts w:eastAsia="Cambria"/>
          <w:i/>
        </w:rPr>
        <w:t xml:space="preserve">Projekt </w:t>
      </w:r>
      <w:r w:rsidRPr="00D92A78">
        <w:rPr>
          <w:rFonts w:eastAsia="Cambria"/>
        </w:rPr>
        <w:t xml:space="preserve">- </w:t>
      </w:r>
      <w:r w:rsidR="00446B94" w:rsidRPr="00446B94">
        <w:rPr>
          <w:rFonts w:eastAsia="Cambria"/>
        </w:rPr>
        <w:t xml:space="preserve">projekt pn.: „Współpraca międzysektorowa na rzecz godzenia życia zawodowego i rodzinnego w oparciu o modele współpracy i narzędzia z Wielkiej Brytanii”, o numerze POWR.04.03.00-IP.07-00-001/15 realizowany przez BD Center sp. z o.o. w partnerstwie z: </w:t>
      </w:r>
      <w:proofErr w:type="spellStart"/>
      <w:r w:rsidR="00446B94" w:rsidRPr="00446B94">
        <w:rPr>
          <w:rFonts w:eastAsia="Cambria"/>
        </w:rPr>
        <w:t>Danmar</w:t>
      </w:r>
      <w:proofErr w:type="spellEnd"/>
      <w:r w:rsidR="00446B94" w:rsidRPr="00446B94">
        <w:rPr>
          <w:rFonts w:eastAsia="Cambria"/>
        </w:rPr>
        <w:t xml:space="preserve"> </w:t>
      </w:r>
      <w:proofErr w:type="spellStart"/>
      <w:r w:rsidR="00446B94" w:rsidRPr="00446B94">
        <w:rPr>
          <w:rFonts w:eastAsia="Cambria"/>
        </w:rPr>
        <w:t>Computers</w:t>
      </w:r>
      <w:proofErr w:type="spellEnd"/>
      <w:r w:rsidR="00446B94" w:rsidRPr="00446B94">
        <w:rPr>
          <w:rFonts w:eastAsia="Cambria"/>
        </w:rPr>
        <w:t xml:space="preserve"> Małgorzata </w:t>
      </w:r>
      <w:proofErr w:type="spellStart"/>
      <w:r w:rsidR="00446B94" w:rsidRPr="00446B94">
        <w:rPr>
          <w:rFonts w:eastAsia="Cambria"/>
        </w:rPr>
        <w:t>Mikłosz</w:t>
      </w:r>
      <w:proofErr w:type="spellEnd"/>
      <w:r w:rsidR="00446B94" w:rsidRPr="00446B94">
        <w:rPr>
          <w:rFonts w:eastAsia="Cambria"/>
        </w:rPr>
        <w:t xml:space="preserve"> oraz </w:t>
      </w:r>
      <w:proofErr w:type="spellStart"/>
      <w:r w:rsidR="00446B94" w:rsidRPr="00446B94">
        <w:rPr>
          <w:rFonts w:eastAsia="Cambria"/>
        </w:rPr>
        <w:t>Torridge</w:t>
      </w:r>
      <w:proofErr w:type="spellEnd"/>
      <w:r w:rsidR="00446B94" w:rsidRPr="00446B94">
        <w:rPr>
          <w:rFonts w:eastAsia="Cambria"/>
        </w:rPr>
        <w:t xml:space="preserve"> Training </w:t>
      </w:r>
      <w:proofErr w:type="spellStart"/>
      <w:r w:rsidR="00446B94" w:rsidRPr="00446B94">
        <w:rPr>
          <w:rFonts w:eastAsia="Cambria"/>
        </w:rPr>
        <w:t>Consultants</w:t>
      </w:r>
      <w:proofErr w:type="spellEnd"/>
      <w:r w:rsidR="00446B94" w:rsidRPr="00446B94">
        <w:rPr>
          <w:rFonts w:eastAsia="Cambria"/>
        </w:rPr>
        <w:t xml:space="preserve"> </w:t>
      </w:r>
      <w:proofErr w:type="spellStart"/>
      <w:r w:rsidR="00446B94" w:rsidRPr="00446B94">
        <w:rPr>
          <w:rFonts w:eastAsia="Cambria"/>
        </w:rPr>
        <w:t>Ltd</w:t>
      </w:r>
      <w:proofErr w:type="spellEnd"/>
      <w:r w:rsidR="00446B94" w:rsidRPr="00446B94">
        <w:rPr>
          <w:rFonts w:eastAsia="Cambria"/>
        </w:rPr>
        <w:t xml:space="preserve"> w ramach Programu Operacyjnego Wiedza Edukacja Rozwój 2014-2020, Priorytet IV Innowacje społeczne i współpraca ponadnarodowa, Działanie 4.3. Współpraca ponadnarodowa, współfinansowany przez Unię Europejską w ramach Europejskiego Funduszu Społecznego.  </w:t>
      </w:r>
    </w:p>
    <w:p w14:paraId="57F7ACD2" w14:textId="77777777" w:rsidR="00D92A78" w:rsidRPr="00D92A78" w:rsidRDefault="00D92A78" w:rsidP="00AC714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D92A78">
        <w:rPr>
          <w:rFonts w:eastAsia="Cambria"/>
          <w:i/>
        </w:rPr>
        <w:t>Dokumenty rekrutacyjne</w:t>
      </w:r>
      <w:r w:rsidRPr="00D92A78">
        <w:rPr>
          <w:rFonts w:eastAsia="Cambria"/>
        </w:rPr>
        <w:t xml:space="preserve"> – należy przez to rozumieć:</w:t>
      </w:r>
    </w:p>
    <w:p w14:paraId="53ADCBF4" w14:textId="1F6DD5A6" w:rsidR="00D92A78" w:rsidRPr="00D92A78" w:rsidRDefault="00D92A78" w:rsidP="00AC714F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mbria"/>
          <w:b/>
        </w:rPr>
      </w:pPr>
      <w:r w:rsidRPr="00D92A78">
        <w:rPr>
          <w:rFonts w:eastAsia="Cambria"/>
          <w:b/>
        </w:rPr>
        <w:t xml:space="preserve">Część A (dokumenty </w:t>
      </w:r>
      <w:r w:rsidR="00446B94">
        <w:rPr>
          <w:rFonts w:eastAsia="Cambria"/>
          <w:b/>
        </w:rPr>
        <w:t>instytucji</w:t>
      </w:r>
      <w:r w:rsidRPr="00D92A78">
        <w:rPr>
          <w:rFonts w:eastAsia="Cambria"/>
          <w:b/>
        </w:rPr>
        <w:t>):</w:t>
      </w:r>
    </w:p>
    <w:p w14:paraId="4D763D69" w14:textId="77777777" w:rsidR="00D92A78" w:rsidRPr="00D92A78" w:rsidRDefault="00D92A78" w:rsidP="00AC714F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mbria" w:cs="Calibri"/>
        </w:rPr>
      </w:pPr>
      <w:r w:rsidRPr="00D92A78">
        <w:rPr>
          <w:rFonts w:eastAsia="Cambria" w:cs="Calibri"/>
        </w:rPr>
        <w:t>Formularz zgłoszeniowy do projektu (zał. nr 1 do niniejszego Regulaminu),</w:t>
      </w:r>
    </w:p>
    <w:p w14:paraId="407C7145" w14:textId="5AABDE16" w:rsidR="00D92A78" w:rsidRPr="005057DF" w:rsidRDefault="00D92A78" w:rsidP="00AC714F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mbria" w:cs="Calibri"/>
        </w:rPr>
      </w:pPr>
      <w:r w:rsidRPr="005057DF">
        <w:rPr>
          <w:rFonts w:eastAsia="Cambria" w:cs="Calibri"/>
        </w:rPr>
        <w:t xml:space="preserve">Wniosek o udzielenie pomocy </w:t>
      </w:r>
      <w:r w:rsidRPr="005057DF">
        <w:rPr>
          <w:rFonts w:eastAsia="Cambria" w:cs="Calibri"/>
          <w:i/>
        </w:rPr>
        <w:t xml:space="preserve">de </w:t>
      </w:r>
      <w:proofErr w:type="spellStart"/>
      <w:r w:rsidRPr="005057DF">
        <w:rPr>
          <w:rFonts w:eastAsia="Cambria" w:cs="Calibri"/>
          <w:i/>
        </w:rPr>
        <w:t>minimis</w:t>
      </w:r>
      <w:proofErr w:type="spellEnd"/>
      <w:r w:rsidRPr="005057DF">
        <w:rPr>
          <w:rFonts w:eastAsia="Cambria" w:cs="Calibri"/>
        </w:rPr>
        <w:t xml:space="preserve"> (zał. nr </w:t>
      </w:r>
      <w:r w:rsidR="005A0442">
        <w:rPr>
          <w:rFonts w:eastAsia="Cambria" w:cs="Calibri"/>
        </w:rPr>
        <w:t>2</w:t>
      </w:r>
      <w:r w:rsidR="00E71C67" w:rsidRPr="005057DF">
        <w:rPr>
          <w:rFonts w:eastAsia="Cambria" w:cs="Calibri"/>
        </w:rPr>
        <w:t xml:space="preserve"> </w:t>
      </w:r>
      <w:r w:rsidRPr="005057DF">
        <w:rPr>
          <w:rFonts w:eastAsia="Cambria" w:cs="Calibri"/>
        </w:rPr>
        <w:t>do niniejszego Regulaminu),</w:t>
      </w:r>
    </w:p>
    <w:p w14:paraId="011234FE" w14:textId="24F56057" w:rsidR="00D92A78" w:rsidRPr="007C4C58" w:rsidRDefault="00D92A78" w:rsidP="00AC714F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mbria"/>
        </w:rPr>
      </w:pPr>
      <w:r w:rsidRPr="007C4C58">
        <w:rPr>
          <w:rFonts w:eastAsia="Cambria"/>
        </w:rPr>
        <w:t xml:space="preserve">Formularz informacji przedstawianych przy ubieganiu się o pomoc </w:t>
      </w:r>
      <w:r w:rsidRPr="007C4C58">
        <w:rPr>
          <w:rFonts w:eastAsia="Cambria"/>
          <w:i/>
        </w:rPr>
        <w:t xml:space="preserve">de </w:t>
      </w:r>
      <w:proofErr w:type="spellStart"/>
      <w:r w:rsidRPr="007C4C58">
        <w:rPr>
          <w:rFonts w:eastAsia="Cambria"/>
          <w:i/>
        </w:rPr>
        <w:t>minimis</w:t>
      </w:r>
      <w:proofErr w:type="spellEnd"/>
      <w:r w:rsidRPr="007C4C58">
        <w:rPr>
          <w:rFonts w:eastAsia="Cambria"/>
        </w:rPr>
        <w:t xml:space="preserve"> (zał. nr </w:t>
      </w:r>
      <w:r w:rsidR="001F02C5">
        <w:rPr>
          <w:rFonts w:eastAsia="Cambria"/>
        </w:rPr>
        <w:t>3</w:t>
      </w:r>
      <w:r w:rsidRPr="007C4C58">
        <w:rPr>
          <w:rFonts w:eastAsia="Cambria"/>
        </w:rPr>
        <w:t xml:space="preserve"> do niniejszego Regulaminu),</w:t>
      </w:r>
    </w:p>
    <w:p w14:paraId="3287AE58" w14:textId="14C8E03B" w:rsidR="00D92A78" w:rsidRDefault="00D92A78" w:rsidP="00AC714F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mbria"/>
        </w:rPr>
      </w:pPr>
      <w:r w:rsidRPr="00142FBE">
        <w:rPr>
          <w:rFonts w:eastAsia="Cambria"/>
        </w:rPr>
        <w:t xml:space="preserve">Oświadczenie dot. pomocy </w:t>
      </w:r>
      <w:r w:rsidRPr="00142FBE">
        <w:rPr>
          <w:rFonts w:eastAsia="Cambria"/>
          <w:i/>
        </w:rPr>
        <w:t xml:space="preserve">de </w:t>
      </w:r>
      <w:proofErr w:type="spellStart"/>
      <w:r w:rsidRPr="00142FBE">
        <w:rPr>
          <w:rFonts w:eastAsia="Cambria"/>
          <w:i/>
        </w:rPr>
        <w:t>minimis</w:t>
      </w:r>
      <w:proofErr w:type="spellEnd"/>
      <w:r w:rsidRPr="00142FBE">
        <w:rPr>
          <w:rFonts w:eastAsia="Cambria"/>
        </w:rPr>
        <w:t xml:space="preserve"> (zał. nr </w:t>
      </w:r>
      <w:r w:rsidR="001F02C5">
        <w:rPr>
          <w:rFonts w:eastAsia="Cambria"/>
        </w:rPr>
        <w:t>4</w:t>
      </w:r>
      <w:r w:rsidRPr="00142FBE">
        <w:rPr>
          <w:rFonts w:eastAsia="Cambria"/>
        </w:rPr>
        <w:t xml:space="preserve"> do niniejszego Regulaminu),</w:t>
      </w:r>
    </w:p>
    <w:p w14:paraId="4894BFF1" w14:textId="659C2709" w:rsidR="00227205" w:rsidRDefault="00227205" w:rsidP="00AC714F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mbria"/>
        </w:rPr>
      </w:pPr>
      <w:r w:rsidRPr="00227205">
        <w:rPr>
          <w:rFonts w:eastAsia="Cambria"/>
        </w:rPr>
        <w:t xml:space="preserve">Oświadczenie o powiązanych jednostkach gospodarczych na potrzeby ustalenia dostępnego limitu pomocy de </w:t>
      </w:r>
      <w:proofErr w:type="spellStart"/>
      <w:r w:rsidRPr="00227205">
        <w:rPr>
          <w:rFonts w:eastAsia="Cambria"/>
        </w:rPr>
        <w:t>minimis</w:t>
      </w:r>
      <w:proofErr w:type="spellEnd"/>
      <w:r>
        <w:rPr>
          <w:rFonts w:eastAsia="Cambria"/>
        </w:rPr>
        <w:t xml:space="preserve"> </w:t>
      </w:r>
      <w:r w:rsidRPr="00142FBE">
        <w:rPr>
          <w:rFonts w:eastAsia="Cambria"/>
        </w:rPr>
        <w:t xml:space="preserve">(zał. nr </w:t>
      </w:r>
      <w:r w:rsidR="001F02C5">
        <w:rPr>
          <w:rFonts w:eastAsia="Cambria"/>
        </w:rPr>
        <w:t>5</w:t>
      </w:r>
      <w:r w:rsidRPr="00142FBE">
        <w:rPr>
          <w:rFonts w:eastAsia="Cambria"/>
        </w:rPr>
        <w:t xml:space="preserve"> do niniejszego Regulaminu)</w:t>
      </w:r>
      <w:r>
        <w:rPr>
          <w:rFonts w:eastAsia="Cambria"/>
        </w:rPr>
        <w:t>;</w:t>
      </w:r>
    </w:p>
    <w:p w14:paraId="3F9FED60" w14:textId="62CE9C4C" w:rsidR="00313A99" w:rsidRPr="00142FBE" w:rsidRDefault="00313A99" w:rsidP="00AC714F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mbria"/>
        </w:rPr>
      </w:pPr>
      <w:r>
        <w:rPr>
          <w:rFonts w:eastAsia="Cambria"/>
        </w:rPr>
        <w:t>Deklaracja wdrożenia nowego rozwiązania (zał. nr 6 do niniejszego Regulaminu)</w:t>
      </w:r>
    </w:p>
    <w:p w14:paraId="260DC895" w14:textId="2A8DAAA6" w:rsidR="00D92A78" w:rsidRPr="002B41B8" w:rsidRDefault="002B41B8" w:rsidP="00AC714F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mbria"/>
        </w:rPr>
      </w:pPr>
      <w:r w:rsidRPr="002B41B8">
        <w:rPr>
          <w:rFonts w:eastAsia="Cambria"/>
        </w:rPr>
        <w:t xml:space="preserve">Delegacja pracownika do udziału w projekcie korzystającego z form wsparcia w imieniu </w:t>
      </w:r>
      <w:r w:rsidR="00150978">
        <w:rPr>
          <w:rFonts w:eastAsia="Cambria"/>
        </w:rPr>
        <w:t>instytucji/</w:t>
      </w:r>
      <w:r w:rsidRPr="002B41B8">
        <w:rPr>
          <w:rFonts w:eastAsia="Cambria"/>
        </w:rPr>
        <w:t xml:space="preserve">podmiotu </w:t>
      </w:r>
      <w:r w:rsidR="00D92A78" w:rsidRPr="002B41B8">
        <w:rPr>
          <w:rFonts w:eastAsia="Cambria"/>
        </w:rPr>
        <w:t xml:space="preserve">(zał. </w:t>
      </w:r>
      <w:r w:rsidR="00313A99">
        <w:rPr>
          <w:rFonts w:eastAsia="Cambria"/>
        </w:rPr>
        <w:t>7</w:t>
      </w:r>
      <w:r w:rsidR="00D92A78" w:rsidRPr="002B41B8">
        <w:rPr>
          <w:rFonts w:eastAsia="Cambria"/>
        </w:rPr>
        <w:t xml:space="preserve"> do niniejszego Regulaminu),</w:t>
      </w:r>
    </w:p>
    <w:p w14:paraId="6CD5E5ED" w14:textId="6647D2D0" w:rsidR="00D92A78" w:rsidRPr="00477053" w:rsidRDefault="00D92A78" w:rsidP="00AC714F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mbria" w:cs="Calibri"/>
        </w:rPr>
      </w:pPr>
      <w:r w:rsidRPr="00477053">
        <w:rPr>
          <w:rFonts w:eastAsia="Cambria" w:cs="Calibri"/>
        </w:rPr>
        <w:t>Potwierdzone „za zgodność z oryginałem” kserokopie zaświadczeń o o</w:t>
      </w:r>
      <w:r w:rsidR="00150978">
        <w:rPr>
          <w:rFonts w:eastAsia="Cambria" w:cs="Calibri"/>
        </w:rPr>
        <w:t>trzymanej przez instytucję</w:t>
      </w:r>
      <w:r w:rsidR="00AC7197">
        <w:rPr>
          <w:rFonts w:eastAsia="Cambria" w:cs="Calibri"/>
        </w:rPr>
        <w:t>/podmiot</w:t>
      </w:r>
      <w:r w:rsidRPr="00477053">
        <w:rPr>
          <w:rFonts w:eastAsia="Cambria" w:cs="Calibri"/>
        </w:rPr>
        <w:t xml:space="preserve"> pomocy </w:t>
      </w:r>
      <w:r w:rsidRPr="00477053">
        <w:rPr>
          <w:rFonts w:eastAsia="Cambria" w:cs="Calibri"/>
          <w:i/>
        </w:rPr>
        <w:t xml:space="preserve">de </w:t>
      </w:r>
      <w:proofErr w:type="spellStart"/>
      <w:r w:rsidRPr="00477053">
        <w:rPr>
          <w:rFonts w:eastAsia="Cambria" w:cs="Calibri"/>
          <w:i/>
        </w:rPr>
        <w:t>minimis</w:t>
      </w:r>
      <w:proofErr w:type="spellEnd"/>
      <w:r w:rsidRPr="00477053">
        <w:rPr>
          <w:rFonts w:eastAsia="Cambria" w:cs="Calibri"/>
        </w:rPr>
        <w:t xml:space="preserve"> (jeśli dotyczy);</w:t>
      </w:r>
    </w:p>
    <w:p w14:paraId="16E2639A" w14:textId="5E1E1E3D" w:rsidR="001F02C5" w:rsidRDefault="00D92A78" w:rsidP="00AC714F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Cambria" w:cs="Calibri"/>
        </w:rPr>
      </w:pPr>
      <w:r w:rsidRPr="00477053">
        <w:rPr>
          <w:rFonts w:eastAsia="Cambria" w:cs="Calibri"/>
        </w:rPr>
        <w:t>Potwierdzone „za zgodność z oryginałem” kserok</w:t>
      </w:r>
      <w:r w:rsidR="001F02C5">
        <w:rPr>
          <w:rFonts w:eastAsia="Cambria" w:cs="Calibri"/>
        </w:rPr>
        <w:t>opie sprawozdań rocznych</w:t>
      </w:r>
      <w:r w:rsidRPr="00477053">
        <w:rPr>
          <w:rFonts w:eastAsia="Cambria" w:cs="Calibri"/>
        </w:rPr>
        <w:t xml:space="preserve"> z 3 ostatnich zamkniętych lat obrotowych do</w:t>
      </w:r>
      <w:r w:rsidR="00AC7197">
        <w:rPr>
          <w:rFonts w:eastAsia="Cambria" w:cs="Calibri"/>
        </w:rPr>
        <w:t>kumentujące, że instytucja/podmiot</w:t>
      </w:r>
      <w:r w:rsidRPr="00477053">
        <w:rPr>
          <w:rFonts w:eastAsia="Cambria" w:cs="Calibri"/>
        </w:rPr>
        <w:t xml:space="preserve"> jest uprawnione do uzyskania pomocy </w:t>
      </w:r>
      <w:r w:rsidRPr="00477053">
        <w:rPr>
          <w:rFonts w:eastAsia="Cambria" w:cs="Calibri"/>
          <w:i/>
        </w:rPr>
        <w:t xml:space="preserve">de </w:t>
      </w:r>
      <w:proofErr w:type="spellStart"/>
      <w:r w:rsidRPr="00477053">
        <w:rPr>
          <w:rFonts w:eastAsia="Cambria" w:cs="Calibri"/>
          <w:i/>
        </w:rPr>
        <w:t>minimis</w:t>
      </w:r>
      <w:proofErr w:type="spellEnd"/>
      <w:r w:rsidR="001F02C5">
        <w:rPr>
          <w:rFonts w:eastAsia="Cambria" w:cs="Calibri"/>
        </w:rPr>
        <w:t xml:space="preserve"> (jeśli dotyczy).</w:t>
      </w:r>
    </w:p>
    <w:p w14:paraId="427978FF" w14:textId="77777777" w:rsidR="001F02C5" w:rsidRDefault="001F02C5" w:rsidP="00AC714F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mbria" w:cs="Calibri"/>
        </w:rPr>
      </w:pPr>
    </w:p>
    <w:p w14:paraId="63F6CEE5" w14:textId="489DC091" w:rsidR="00D92A78" w:rsidRPr="001F02C5" w:rsidRDefault="00D92A78" w:rsidP="00AC714F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mbria" w:cs="Calibri"/>
        </w:rPr>
      </w:pPr>
      <w:r w:rsidRPr="001F02C5">
        <w:rPr>
          <w:rFonts w:eastAsia="Cambria" w:cs="Calibri"/>
          <w:b/>
          <w:color w:val="000000"/>
        </w:rPr>
        <w:t>Część B (dokumenty os. delegowanej</w:t>
      </w:r>
      <w:r w:rsidR="002B41B8" w:rsidRPr="001F02C5">
        <w:rPr>
          <w:rFonts w:eastAsia="Cambria" w:cs="Calibri"/>
          <w:b/>
          <w:color w:val="000000"/>
        </w:rPr>
        <w:t>/</w:t>
      </w:r>
      <w:proofErr w:type="spellStart"/>
      <w:r w:rsidR="002B41B8" w:rsidRPr="001F02C5">
        <w:rPr>
          <w:rFonts w:eastAsia="Cambria" w:cs="Calibri"/>
          <w:b/>
          <w:color w:val="000000"/>
        </w:rPr>
        <w:t>nych</w:t>
      </w:r>
      <w:proofErr w:type="spellEnd"/>
      <w:r w:rsidR="00313A99">
        <w:rPr>
          <w:rFonts w:eastAsia="Cambria" w:cs="Calibri"/>
          <w:b/>
          <w:color w:val="000000"/>
        </w:rPr>
        <w:t xml:space="preserve"> przez instytucję</w:t>
      </w:r>
      <w:r w:rsidRPr="001F02C5">
        <w:rPr>
          <w:rFonts w:eastAsia="Cambria" w:cs="Calibri"/>
          <w:b/>
          <w:color w:val="000000"/>
        </w:rPr>
        <w:t xml:space="preserve"> do udziału w </w:t>
      </w:r>
      <w:r w:rsidR="00313A99">
        <w:rPr>
          <w:rFonts w:eastAsia="Cambria" w:cs="Calibri"/>
          <w:b/>
          <w:color w:val="000000"/>
        </w:rPr>
        <w:t>warsztatach dotyczących korzystania z nowego rozwiązania</w:t>
      </w:r>
      <w:r w:rsidR="002B41B8" w:rsidRPr="001F02C5">
        <w:rPr>
          <w:rFonts w:eastAsia="Cambria" w:cs="Calibri"/>
          <w:b/>
          <w:color w:val="000000"/>
        </w:rPr>
        <w:t xml:space="preserve"> w ramach projektu</w:t>
      </w:r>
      <w:r w:rsidRPr="001F02C5">
        <w:rPr>
          <w:rFonts w:eastAsia="Cambria" w:cs="Calibri"/>
          <w:b/>
          <w:color w:val="000000"/>
        </w:rPr>
        <w:t>):</w:t>
      </w:r>
    </w:p>
    <w:p w14:paraId="051A887D" w14:textId="6C6F511F" w:rsidR="00922615" w:rsidRPr="00922615" w:rsidRDefault="00922615" w:rsidP="00AC714F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mbria" w:cs="Calibri"/>
          <w:b/>
          <w:i/>
          <w:color w:val="000000"/>
        </w:rPr>
      </w:pPr>
      <w:r w:rsidRPr="00922615">
        <w:rPr>
          <w:rFonts w:eastAsia="Cambria" w:cs="Calibri"/>
          <w:b/>
          <w:i/>
          <w:color w:val="000000"/>
        </w:rPr>
        <w:t xml:space="preserve">Uwaga: </w:t>
      </w:r>
      <w:r w:rsidRPr="00922615">
        <w:rPr>
          <w:rFonts w:cs="Calibri"/>
          <w:b/>
          <w:i/>
        </w:rPr>
        <w:t>W przypadku oddelegowania więcej niż jednego pracownika</w:t>
      </w:r>
      <w:r w:rsidR="00313A99">
        <w:rPr>
          <w:rFonts w:cs="Calibri"/>
          <w:b/>
          <w:i/>
        </w:rPr>
        <w:t xml:space="preserve"> do udziału w warsztat</w:t>
      </w:r>
      <w:r w:rsidR="00AC714F">
        <w:rPr>
          <w:rFonts w:cs="Calibri"/>
          <w:b/>
          <w:i/>
        </w:rPr>
        <w:t>a</w:t>
      </w:r>
      <w:r w:rsidR="00313A99">
        <w:rPr>
          <w:rFonts w:cs="Calibri"/>
          <w:b/>
          <w:i/>
        </w:rPr>
        <w:t>ch</w:t>
      </w:r>
      <w:r w:rsidRPr="00922615">
        <w:rPr>
          <w:rFonts w:cs="Calibri"/>
          <w:b/>
          <w:i/>
        </w:rPr>
        <w:t xml:space="preserve"> </w:t>
      </w:r>
      <w:r w:rsidR="00313A99">
        <w:rPr>
          <w:rFonts w:cs="Calibri"/>
          <w:b/>
          <w:i/>
        </w:rPr>
        <w:br/>
      </w:r>
      <w:r w:rsidRPr="00922615">
        <w:rPr>
          <w:rFonts w:cs="Calibri"/>
          <w:b/>
          <w:i/>
        </w:rPr>
        <w:t>w ramach projektu – każdy Pracownik korzystających z form wsp</w:t>
      </w:r>
      <w:r w:rsidR="00313A99">
        <w:rPr>
          <w:rFonts w:cs="Calibri"/>
          <w:b/>
          <w:i/>
        </w:rPr>
        <w:t>arcia w imieniu instytucji</w:t>
      </w:r>
      <w:r w:rsidR="00150978">
        <w:rPr>
          <w:rFonts w:cs="Calibri"/>
          <w:b/>
          <w:i/>
        </w:rPr>
        <w:t>/podmiotu</w:t>
      </w:r>
      <w:r w:rsidRPr="00922615">
        <w:rPr>
          <w:rFonts w:cs="Calibri"/>
          <w:b/>
          <w:i/>
        </w:rPr>
        <w:t xml:space="preserve"> składa komplet dokumentów</w:t>
      </w:r>
      <w:r w:rsidR="00FE58A5">
        <w:rPr>
          <w:rFonts w:cs="Calibri"/>
          <w:b/>
          <w:i/>
        </w:rPr>
        <w:t xml:space="preserve"> wykazanych w Części B pkt a i b</w:t>
      </w:r>
      <w:r w:rsidRPr="00922615">
        <w:rPr>
          <w:rFonts w:cs="Calibri"/>
          <w:b/>
          <w:i/>
        </w:rPr>
        <w:t>.</w:t>
      </w:r>
    </w:p>
    <w:p w14:paraId="0E6C21A1" w14:textId="3A95528F" w:rsidR="00D92A78" w:rsidRPr="008C1EB8" w:rsidRDefault="00D92A78" w:rsidP="00AC714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="Calibri"/>
          <w:color w:val="000000"/>
        </w:rPr>
      </w:pPr>
      <w:r w:rsidRPr="008C1EB8">
        <w:rPr>
          <w:rFonts w:eastAsia="Cambria" w:cs="Calibri"/>
          <w:color w:val="000000"/>
        </w:rPr>
        <w:t>Karta zgłoszenia pracownika</w:t>
      </w:r>
      <w:r w:rsidR="002B41B8" w:rsidRPr="008C1EB8">
        <w:rPr>
          <w:rFonts w:eastAsia="Cambria" w:cs="Calibri"/>
          <w:color w:val="000000"/>
        </w:rPr>
        <w:t>/ów</w:t>
      </w:r>
      <w:r w:rsidRPr="008C1EB8">
        <w:rPr>
          <w:rFonts w:eastAsia="Cambria" w:cs="Calibri"/>
          <w:color w:val="000000"/>
        </w:rPr>
        <w:t xml:space="preserve"> </w:t>
      </w:r>
      <w:r w:rsidR="002B41B8" w:rsidRPr="008C1EB8">
        <w:rPr>
          <w:rFonts w:eastAsia="Cambria" w:cs="Calibri"/>
          <w:color w:val="000000"/>
        </w:rPr>
        <w:t>delegowanego/</w:t>
      </w:r>
      <w:proofErr w:type="spellStart"/>
      <w:r w:rsidR="002B41B8" w:rsidRPr="008C1EB8">
        <w:rPr>
          <w:rFonts w:eastAsia="Cambria" w:cs="Calibri"/>
          <w:color w:val="000000"/>
        </w:rPr>
        <w:t>nych</w:t>
      </w:r>
      <w:proofErr w:type="spellEnd"/>
      <w:r w:rsidR="002B41B8" w:rsidRPr="008C1EB8">
        <w:rPr>
          <w:rFonts w:eastAsia="Cambria" w:cs="Calibri"/>
          <w:color w:val="000000"/>
        </w:rPr>
        <w:t xml:space="preserve"> do udziału w projekcie</w:t>
      </w:r>
      <w:r w:rsidRPr="008C1EB8">
        <w:rPr>
          <w:rFonts w:eastAsia="Cambria" w:cs="Calibri"/>
          <w:color w:val="000000"/>
        </w:rPr>
        <w:t xml:space="preserve"> (zał. </w:t>
      </w:r>
      <w:r w:rsidR="00313A99">
        <w:rPr>
          <w:rFonts w:eastAsia="Cambria" w:cs="Calibri"/>
          <w:color w:val="000000"/>
        </w:rPr>
        <w:t>8</w:t>
      </w:r>
      <w:r w:rsidRPr="008C1EB8">
        <w:rPr>
          <w:rFonts w:eastAsia="Cambria" w:cs="Calibri"/>
          <w:color w:val="000000"/>
        </w:rPr>
        <w:t xml:space="preserve"> do niniejszego Regulaminu);</w:t>
      </w:r>
    </w:p>
    <w:p w14:paraId="535BC8F5" w14:textId="0588111F" w:rsidR="00D92A78" w:rsidRPr="00C17EED" w:rsidRDefault="008C1EB8" w:rsidP="00AC714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mbria" w:cs="Calibri"/>
          <w:color w:val="000000"/>
        </w:rPr>
      </w:pPr>
      <w:r w:rsidRPr="00C17EED">
        <w:rPr>
          <w:rFonts w:eastAsia="Cambria" w:cs="Calibri"/>
          <w:color w:val="000000"/>
        </w:rPr>
        <w:t xml:space="preserve">Oświadczenie pracownika </w:t>
      </w:r>
      <w:r w:rsidR="00D92A78" w:rsidRPr="00C17EED">
        <w:rPr>
          <w:rFonts w:eastAsia="Cambria" w:cs="Calibri"/>
          <w:color w:val="000000"/>
        </w:rPr>
        <w:t xml:space="preserve">korzystającego z </w:t>
      </w:r>
      <w:r w:rsidR="00313A99">
        <w:rPr>
          <w:rFonts w:eastAsia="Cambria" w:cs="Calibri"/>
          <w:color w:val="000000"/>
        </w:rPr>
        <w:t>form wsparcia</w:t>
      </w:r>
      <w:r w:rsidR="00FE58A5">
        <w:rPr>
          <w:rFonts w:eastAsia="Cambria" w:cs="Calibri"/>
          <w:color w:val="000000"/>
        </w:rPr>
        <w:t xml:space="preserve"> w imieniu instytucji</w:t>
      </w:r>
      <w:r w:rsidR="00150978">
        <w:rPr>
          <w:rFonts w:eastAsia="Cambria" w:cs="Calibri"/>
          <w:color w:val="000000"/>
        </w:rPr>
        <w:t>/podmiotu</w:t>
      </w:r>
      <w:r w:rsidR="00D92A78" w:rsidRPr="00C17EED">
        <w:rPr>
          <w:rFonts w:eastAsia="Cambria" w:cs="Calibri"/>
          <w:color w:val="000000"/>
        </w:rPr>
        <w:t xml:space="preserve"> o wyrażeniu zgody na bezpłatne w</w:t>
      </w:r>
      <w:r w:rsidR="00880013">
        <w:rPr>
          <w:rFonts w:eastAsia="Cambria" w:cs="Calibri"/>
          <w:color w:val="000000"/>
        </w:rPr>
        <w:t>ykorzystanie wize</w:t>
      </w:r>
      <w:r w:rsidR="007F6338">
        <w:rPr>
          <w:rFonts w:eastAsia="Cambria" w:cs="Calibri"/>
          <w:color w:val="000000"/>
        </w:rPr>
        <w:t>runku (zał. 9</w:t>
      </w:r>
      <w:r w:rsidR="00D92A78" w:rsidRPr="00C17EED">
        <w:rPr>
          <w:rFonts w:eastAsia="Cambria" w:cs="Calibri"/>
          <w:color w:val="000000"/>
        </w:rPr>
        <w:t xml:space="preserve"> do niniejszego Regulaminu).</w:t>
      </w:r>
    </w:p>
    <w:p w14:paraId="033953BF" w14:textId="4C24F23A" w:rsidR="00D92A78" w:rsidRPr="00D92A78" w:rsidRDefault="00D92A78" w:rsidP="00AC714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  <w:color w:val="C00000"/>
        </w:rPr>
      </w:pPr>
      <w:r w:rsidRPr="00D92A78">
        <w:rPr>
          <w:rFonts w:eastAsia="Cambria"/>
          <w:i/>
        </w:rPr>
        <w:t>Komisja Rekrutacyjna</w:t>
      </w:r>
      <w:r w:rsidRPr="00D92A78">
        <w:rPr>
          <w:rFonts w:eastAsia="Cambria"/>
        </w:rPr>
        <w:t xml:space="preserve"> – </w:t>
      </w:r>
      <w:r w:rsidR="009B4454" w:rsidRPr="009B4454">
        <w:rPr>
          <w:rFonts w:eastAsia="Cambria"/>
        </w:rPr>
        <w:t>Koordynator Projektu,</w:t>
      </w:r>
      <w:r w:rsidR="00880013">
        <w:rPr>
          <w:rFonts w:eastAsia="Cambria"/>
        </w:rPr>
        <w:t xml:space="preserve"> Asystent Koordynatora Projektu</w:t>
      </w:r>
      <w:r w:rsidRPr="00D92A78">
        <w:rPr>
          <w:rFonts w:eastAsia="Cambria"/>
        </w:rPr>
        <w:t xml:space="preserve"> –</w:t>
      </w:r>
      <w:r w:rsidRPr="00D92A78">
        <w:rPr>
          <w:rFonts w:eastAsia="Cambria"/>
          <w:color w:val="C00000"/>
        </w:rPr>
        <w:t xml:space="preserve"> </w:t>
      </w:r>
      <w:r w:rsidRPr="00D92A78">
        <w:rPr>
          <w:rFonts w:eastAsia="Cambria"/>
        </w:rPr>
        <w:t>osoby zaangażowane w proces rekrutacyjny, mające wpływ na kształt listy Uczestnikó</w:t>
      </w:r>
      <w:r w:rsidR="009B4454">
        <w:rPr>
          <w:rFonts w:eastAsia="Cambria"/>
        </w:rPr>
        <w:t>w zakwalifikowanych do projektu.</w:t>
      </w:r>
    </w:p>
    <w:p w14:paraId="494E79B6" w14:textId="671D3508" w:rsidR="00D92A78" w:rsidRPr="00FE58A5" w:rsidRDefault="00D92A78" w:rsidP="00AC714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D92A78">
        <w:rPr>
          <w:rFonts w:eastAsia="Cambria"/>
          <w:i/>
        </w:rPr>
        <w:t>Instytucja Pośrednicząca</w:t>
      </w:r>
      <w:r w:rsidRPr="00D92A78">
        <w:rPr>
          <w:rFonts w:eastAsia="Cambria"/>
        </w:rPr>
        <w:t xml:space="preserve"> w skrócie </w:t>
      </w:r>
      <w:r w:rsidRPr="00D92A78">
        <w:rPr>
          <w:rFonts w:eastAsia="Cambria"/>
          <w:i/>
        </w:rPr>
        <w:t>IP</w:t>
      </w:r>
      <w:r w:rsidRPr="00D92A78">
        <w:rPr>
          <w:rFonts w:eastAsia="Cambria"/>
        </w:rPr>
        <w:t xml:space="preserve"> – </w:t>
      </w:r>
      <w:r w:rsidR="00FE58A5" w:rsidRPr="00FE58A5">
        <w:rPr>
          <w:rFonts w:eastAsia="Cambria"/>
        </w:rPr>
        <w:t>Centrum Projektów Europejskich w Warszawie.</w:t>
      </w:r>
    </w:p>
    <w:p w14:paraId="62A02537" w14:textId="5005734E" w:rsidR="00D92A78" w:rsidRPr="00D92A78" w:rsidRDefault="00D92A78" w:rsidP="00AC714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D92A78">
        <w:rPr>
          <w:rFonts w:eastAsia="Cambria"/>
          <w:i/>
        </w:rPr>
        <w:lastRenderedPageBreak/>
        <w:t>Instytucja Zarządzająca</w:t>
      </w:r>
      <w:r w:rsidRPr="00D92A78">
        <w:rPr>
          <w:rFonts w:eastAsia="Cambria"/>
        </w:rPr>
        <w:t xml:space="preserve"> w skrócie </w:t>
      </w:r>
      <w:r w:rsidRPr="00D92A78">
        <w:rPr>
          <w:rFonts w:eastAsia="Cambria"/>
          <w:i/>
        </w:rPr>
        <w:t>IZ</w:t>
      </w:r>
      <w:r w:rsidR="00F0009C">
        <w:rPr>
          <w:rFonts w:eastAsia="Cambria"/>
        </w:rPr>
        <w:t xml:space="preserve"> – </w:t>
      </w:r>
      <w:r w:rsidR="00FE58A5" w:rsidRPr="00FE58A5">
        <w:rPr>
          <w:rFonts w:eastAsia="Cambria"/>
        </w:rPr>
        <w:t xml:space="preserve">Minister Rozwoju, odpowiedzialny za przygotowanie </w:t>
      </w:r>
      <w:r w:rsidR="00150978">
        <w:rPr>
          <w:rFonts w:eastAsia="Cambria"/>
        </w:rPr>
        <w:br/>
      </w:r>
      <w:r w:rsidR="00FE58A5" w:rsidRPr="00FE58A5">
        <w:rPr>
          <w:rFonts w:eastAsia="Cambria"/>
        </w:rPr>
        <w:t>i realizację programu operacyjnego.</w:t>
      </w:r>
    </w:p>
    <w:p w14:paraId="34C0A79E" w14:textId="577C223B" w:rsidR="00D92A78" w:rsidRPr="00D92A78" w:rsidRDefault="00D92A78" w:rsidP="00AC714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D92A78">
        <w:rPr>
          <w:rFonts w:eastAsia="Cambria"/>
          <w:i/>
        </w:rPr>
        <w:t>Kandydat</w:t>
      </w:r>
      <w:r w:rsidR="00FE58A5">
        <w:rPr>
          <w:rFonts w:eastAsia="Cambria"/>
        </w:rPr>
        <w:t xml:space="preserve"> – instytucja i delegowani pracownicy, którzy</w:t>
      </w:r>
      <w:r w:rsidRPr="00D92A78">
        <w:rPr>
          <w:rFonts w:eastAsia="Cambria"/>
        </w:rPr>
        <w:t xml:space="preserve"> ubiega</w:t>
      </w:r>
      <w:r w:rsidR="00FE58A5">
        <w:rPr>
          <w:rFonts w:eastAsia="Cambria"/>
        </w:rPr>
        <w:t>ją</w:t>
      </w:r>
      <w:r w:rsidRPr="00D92A78">
        <w:rPr>
          <w:rFonts w:eastAsia="Cambria"/>
        </w:rPr>
        <w:t xml:space="preserve"> się o zakwalifikowanie </w:t>
      </w:r>
      <w:r w:rsidR="00FE58A5">
        <w:rPr>
          <w:rFonts w:eastAsia="Cambria"/>
        </w:rPr>
        <w:t xml:space="preserve">do udziału </w:t>
      </w:r>
      <w:r w:rsidR="00FE58A5">
        <w:rPr>
          <w:rFonts w:eastAsia="Cambria"/>
        </w:rPr>
        <w:br/>
        <w:t>w Projekcie i złożyli</w:t>
      </w:r>
      <w:r w:rsidRPr="00D92A78">
        <w:rPr>
          <w:rFonts w:eastAsia="Cambria"/>
        </w:rPr>
        <w:t xml:space="preserve"> dokumenty rekrutacyjne wymienione w § 1 pkt </w:t>
      </w:r>
      <w:r w:rsidR="009B4454">
        <w:rPr>
          <w:rFonts w:eastAsia="Cambria"/>
        </w:rPr>
        <w:t>5 (część A i część B).</w:t>
      </w:r>
    </w:p>
    <w:p w14:paraId="2C8A71E9" w14:textId="7C255525" w:rsidR="00FE58A5" w:rsidRDefault="00D92A78" w:rsidP="00AC714F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  <w:color w:val="C00000"/>
        </w:rPr>
      </w:pPr>
      <w:r w:rsidRPr="00D92A78">
        <w:rPr>
          <w:rFonts w:eastAsia="Cambria"/>
          <w:i/>
        </w:rPr>
        <w:t>Uczestnik projektu</w:t>
      </w:r>
      <w:r w:rsidR="00FE58A5">
        <w:rPr>
          <w:rFonts w:eastAsia="Cambria"/>
        </w:rPr>
        <w:t xml:space="preserve"> – instytucja</w:t>
      </w:r>
      <w:r w:rsidR="00150978">
        <w:rPr>
          <w:rFonts w:eastAsia="Cambria"/>
        </w:rPr>
        <w:t>/podmiot</w:t>
      </w:r>
      <w:r w:rsidR="00FE58A5">
        <w:rPr>
          <w:rFonts w:eastAsia="Cambria"/>
        </w:rPr>
        <w:t xml:space="preserve"> i delegowani pracownicy, którzy zostali zakwalifikowani</w:t>
      </w:r>
      <w:r w:rsidRPr="00D92A78">
        <w:rPr>
          <w:rFonts w:eastAsia="Cambria"/>
        </w:rPr>
        <w:t xml:space="preserve"> do udziału w </w:t>
      </w:r>
      <w:r w:rsidR="009B4454">
        <w:rPr>
          <w:rFonts w:eastAsia="Cambria"/>
        </w:rPr>
        <w:t>projekcie w procesie rekrutacji.</w:t>
      </w:r>
    </w:p>
    <w:p w14:paraId="10A0704E" w14:textId="77777777" w:rsidR="00FE58A5" w:rsidRDefault="00FE58A5" w:rsidP="00AC714F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  <w:color w:val="C00000"/>
        </w:rPr>
      </w:pPr>
      <w:r w:rsidRPr="00FE58A5">
        <w:rPr>
          <w:rFonts w:eastAsia="Cambria"/>
          <w:i/>
        </w:rPr>
        <w:t xml:space="preserve">Instytucja rynku pracy – </w:t>
      </w:r>
      <w:r>
        <w:t>Instytucje rynku pracy to publiczne służby zatrudnienia, Ochotnicze Hufce Pracy, agencje zatrudnienia, instytucje szkoleniowe oraz instytucje dialogu społecznego i partnerstwa lokalnego.</w:t>
      </w:r>
    </w:p>
    <w:p w14:paraId="59648F77" w14:textId="1CB79750" w:rsidR="003A18F9" w:rsidRPr="00FE58A5" w:rsidRDefault="003A18F9" w:rsidP="00AC714F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  <w:color w:val="C00000"/>
        </w:rPr>
      </w:pPr>
      <w:r w:rsidRPr="00FE58A5">
        <w:rPr>
          <w:rFonts w:eastAsia="Cambria"/>
          <w:i/>
        </w:rPr>
        <w:t xml:space="preserve">Przedsiębiorstwo </w:t>
      </w:r>
      <w:r w:rsidR="00FE58A5">
        <w:rPr>
          <w:rFonts w:eastAsia="Cambria"/>
          <w:i/>
        </w:rPr>
        <w:t>M</w:t>
      </w:r>
      <w:r w:rsidRPr="00FE58A5">
        <w:rPr>
          <w:rFonts w:eastAsia="Cambria"/>
          <w:i/>
        </w:rPr>
        <w:t xml:space="preserve">MŚP </w:t>
      </w:r>
      <w:r w:rsidRPr="00FE58A5">
        <w:rPr>
          <w:rFonts w:eastAsia="Cambria"/>
        </w:rPr>
        <w:t>(Mikro-, małe- i średnie przedsiębiorstwo)</w:t>
      </w:r>
      <w:r w:rsidR="004C3D18" w:rsidRPr="00FE58A5">
        <w:rPr>
          <w:rStyle w:val="Odwoanieprzypisudolnego"/>
          <w:rFonts w:eastAsia="Cambria"/>
        </w:rPr>
        <w:t xml:space="preserve"> </w:t>
      </w:r>
      <w:r w:rsidR="004C3D18">
        <w:rPr>
          <w:rStyle w:val="Odwoanieprzypisudolnego"/>
          <w:rFonts w:eastAsia="Cambria"/>
        </w:rPr>
        <w:footnoteReference w:id="1"/>
      </w:r>
      <w:r w:rsidRPr="00FE58A5">
        <w:rPr>
          <w:rFonts w:eastAsia="Cambria"/>
        </w:rPr>
        <w:t>:</w:t>
      </w:r>
    </w:p>
    <w:p w14:paraId="424E7E86" w14:textId="77777777" w:rsidR="003A18F9" w:rsidRPr="003A18F9" w:rsidRDefault="003A18F9" w:rsidP="00AC714F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1134" w:hanging="425"/>
        <w:jc w:val="both"/>
        <w:rPr>
          <w:rFonts w:asciiTheme="minorHAnsi" w:eastAsia="Cambria" w:hAnsiTheme="minorHAnsi"/>
          <w:sz w:val="22"/>
          <w:szCs w:val="22"/>
        </w:rPr>
      </w:pPr>
      <w:r w:rsidRPr="003A18F9">
        <w:rPr>
          <w:rFonts w:asciiTheme="minorHAnsi" w:eastAsia="Cambria" w:hAnsiTheme="minorHAnsi"/>
          <w:sz w:val="22"/>
          <w:szCs w:val="22"/>
        </w:rPr>
        <w:t>kategorii mikroprzedsiębiorstw oraz małych i średnich przedsiębiorstw („MŚP”) należą przedsiębiorstwa, które zatrudniają mniej niż 250 pracowników, i których roczny obrót nie przekracza 50 milionów EUR a/lub całkowity bilans roczny nie przekracza 43 milionów EUR.</w:t>
      </w:r>
    </w:p>
    <w:p w14:paraId="43374F5B" w14:textId="77777777" w:rsidR="003A18F9" w:rsidRPr="003A18F9" w:rsidRDefault="003A18F9" w:rsidP="00AC714F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1134" w:hanging="425"/>
        <w:jc w:val="both"/>
        <w:rPr>
          <w:rFonts w:asciiTheme="minorHAnsi" w:eastAsia="Cambria" w:hAnsiTheme="minorHAnsi"/>
          <w:sz w:val="22"/>
          <w:szCs w:val="22"/>
        </w:rPr>
      </w:pPr>
      <w:r w:rsidRPr="003A18F9">
        <w:rPr>
          <w:rFonts w:asciiTheme="minorHAnsi" w:eastAsia="Cambria" w:hAnsiTheme="minorHAnsi"/>
          <w:sz w:val="22"/>
          <w:szCs w:val="22"/>
        </w:rPr>
        <w:t>W kategorii MŚP małe przedsiębiorstwo definiuje się jako przedsiębiorstwo zatrudniające mniej niż 50 pracowników i którego roczny obrót lub całkowity bilans roczny nie przekracza 10 milionów EUR.</w:t>
      </w:r>
    </w:p>
    <w:p w14:paraId="15C5CB53" w14:textId="3BEC239C" w:rsidR="003A18F9" w:rsidRDefault="003A18F9" w:rsidP="00AC714F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1134" w:hanging="425"/>
        <w:jc w:val="both"/>
        <w:rPr>
          <w:rFonts w:asciiTheme="minorHAnsi" w:eastAsia="Cambria" w:hAnsiTheme="minorHAnsi"/>
          <w:sz w:val="22"/>
          <w:szCs w:val="22"/>
        </w:rPr>
      </w:pPr>
      <w:r w:rsidRPr="003A18F9">
        <w:rPr>
          <w:rFonts w:asciiTheme="minorHAnsi" w:eastAsia="Cambria" w:hAnsiTheme="minorHAnsi"/>
          <w:sz w:val="22"/>
          <w:szCs w:val="22"/>
        </w:rPr>
        <w:t>W kategorii MŚP mikroprzedsiębiorstwo definiuje się jako przedsiębiorstwo zatrudniające mniej niż 10 pracow</w:t>
      </w:r>
      <w:r w:rsidRPr="003A18F9">
        <w:rPr>
          <w:rFonts w:asciiTheme="minorHAnsi" w:eastAsia="Cambria" w:hAnsiTheme="minorHAnsi"/>
          <w:sz w:val="22"/>
          <w:szCs w:val="22"/>
        </w:rPr>
        <w:softHyphen/>
        <w:t>ników i którego roczny obrót lub całkowity bilans roczny nie przekracza 2 milionów EUR.</w:t>
      </w:r>
    </w:p>
    <w:p w14:paraId="4C859223" w14:textId="77777777" w:rsidR="00FE58A5" w:rsidRDefault="00FE58A5" w:rsidP="00AC714F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eastAsia="Cambria"/>
          <w:lang w:eastAsia="ar-SA"/>
        </w:rPr>
      </w:pPr>
      <w:r>
        <w:rPr>
          <w:rFonts w:eastAsia="Cambria"/>
          <w:i/>
          <w:lang w:eastAsia="ar-SA"/>
        </w:rPr>
        <w:t>NGO</w:t>
      </w:r>
      <w:r w:rsidRPr="003D4DE1">
        <w:rPr>
          <w:rFonts w:eastAsia="Cambria"/>
          <w:lang w:eastAsia="ar-SA"/>
        </w:rPr>
        <w:t xml:space="preserve"> -</w:t>
      </w:r>
      <w:r w:rsidRPr="00D61391">
        <w:t xml:space="preserve"> </w:t>
      </w:r>
      <w:r>
        <w:rPr>
          <w:rFonts w:eastAsia="Cambria"/>
          <w:lang w:eastAsia="ar-SA"/>
        </w:rPr>
        <w:t>(</w:t>
      </w:r>
      <w:r w:rsidRPr="00D61391">
        <w:rPr>
          <w:rFonts w:eastAsia="Cambria"/>
          <w:lang w:eastAsia="ar-SA"/>
        </w:rPr>
        <w:t>no</w:t>
      </w:r>
      <w:r>
        <w:rPr>
          <w:rFonts w:eastAsia="Cambria"/>
          <w:lang w:eastAsia="ar-SA"/>
        </w:rPr>
        <w:t xml:space="preserve">n </w:t>
      </w:r>
      <w:proofErr w:type="spellStart"/>
      <w:r>
        <w:rPr>
          <w:rFonts w:eastAsia="Cambria"/>
          <w:lang w:eastAsia="ar-SA"/>
        </w:rPr>
        <w:t>governmental</w:t>
      </w:r>
      <w:proofErr w:type="spellEnd"/>
      <w:r>
        <w:rPr>
          <w:rFonts w:eastAsia="Cambria"/>
          <w:lang w:eastAsia="ar-SA"/>
        </w:rPr>
        <w:t xml:space="preserve"> </w:t>
      </w:r>
      <w:proofErr w:type="spellStart"/>
      <w:r>
        <w:rPr>
          <w:rFonts w:eastAsia="Cambria"/>
          <w:lang w:eastAsia="ar-SA"/>
        </w:rPr>
        <w:t>organisation</w:t>
      </w:r>
      <w:proofErr w:type="spellEnd"/>
      <w:r>
        <w:rPr>
          <w:rFonts w:eastAsia="Cambria"/>
          <w:lang w:eastAsia="ar-SA"/>
        </w:rPr>
        <w:t>),</w:t>
      </w:r>
      <w:r w:rsidRPr="00D61391">
        <w:rPr>
          <w:rFonts w:eastAsia="Cambria"/>
          <w:lang w:eastAsia="ar-SA"/>
        </w:rPr>
        <w:t xml:space="preserve"> </w:t>
      </w:r>
      <w:r>
        <w:rPr>
          <w:rFonts w:eastAsia="Cambria"/>
          <w:lang w:eastAsia="ar-SA"/>
        </w:rPr>
        <w:t>organizacje pozarządowe</w:t>
      </w:r>
      <w:r w:rsidRPr="00D61391">
        <w:rPr>
          <w:rFonts w:eastAsia="Cambria"/>
          <w:lang w:eastAsia="ar-SA"/>
        </w:rPr>
        <w:t xml:space="preserve"> to wszystkie podmioty, które nie są jednostkami albo organami administracji publicznej oraz których działalność nie jest nastawiona na osiąganie zysku.</w:t>
      </w:r>
    </w:p>
    <w:p w14:paraId="4E124C07" w14:textId="1D397419" w:rsidR="00B11FB0" w:rsidRDefault="000C3E22" w:rsidP="00AC714F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eastAsia="Cambria"/>
          <w:lang w:eastAsia="ar-SA"/>
        </w:rPr>
      </w:pPr>
      <w:r w:rsidRPr="00FE58A5">
        <w:rPr>
          <w:rFonts w:eastAsia="Cambria"/>
          <w:i/>
        </w:rPr>
        <w:t>Pracownik k</w:t>
      </w:r>
      <w:r w:rsidR="00D92A78" w:rsidRPr="00FE58A5">
        <w:rPr>
          <w:rFonts w:eastAsia="Cambria"/>
          <w:i/>
        </w:rPr>
        <w:t xml:space="preserve">orzystający z </w:t>
      </w:r>
      <w:r w:rsidR="009C153B" w:rsidRPr="00FE58A5">
        <w:rPr>
          <w:rFonts w:eastAsia="Cambria"/>
          <w:i/>
        </w:rPr>
        <w:t xml:space="preserve">form wsparcia </w:t>
      </w:r>
      <w:r w:rsidR="00D92A78" w:rsidRPr="00FE58A5">
        <w:rPr>
          <w:rFonts w:eastAsia="Cambria"/>
          <w:i/>
        </w:rPr>
        <w:t xml:space="preserve">w </w:t>
      </w:r>
      <w:r w:rsidR="00FE58A5">
        <w:rPr>
          <w:rFonts w:eastAsia="Cambria"/>
          <w:i/>
          <w:color w:val="000000"/>
        </w:rPr>
        <w:t>imieniu instytucji</w:t>
      </w:r>
      <w:r w:rsidR="00150978">
        <w:rPr>
          <w:rFonts w:eastAsia="Cambria"/>
          <w:i/>
          <w:color w:val="000000"/>
        </w:rPr>
        <w:t>/podmiotu</w:t>
      </w:r>
      <w:r w:rsidR="0011761C" w:rsidRPr="00FE58A5">
        <w:rPr>
          <w:rFonts w:eastAsia="Cambria"/>
          <w:i/>
          <w:color w:val="000000"/>
        </w:rPr>
        <w:t xml:space="preserve"> - </w:t>
      </w:r>
      <w:r w:rsidR="0011761C" w:rsidRPr="00FE58A5">
        <w:rPr>
          <w:rFonts w:eastAsia="Cambria"/>
          <w:color w:val="000000"/>
        </w:rPr>
        <w:t xml:space="preserve">osoba </w:t>
      </w:r>
      <w:r w:rsidR="0011761C" w:rsidRPr="00FE58A5">
        <w:rPr>
          <w:rFonts w:eastAsia="Cambria"/>
        </w:rPr>
        <w:t>odd</w:t>
      </w:r>
      <w:r w:rsidR="00FE58A5">
        <w:rPr>
          <w:rFonts w:eastAsia="Cambria"/>
        </w:rPr>
        <w:t>elegowana przez instytucję</w:t>
      </w:r>
      <w:r w:rsidR="00150978">
        <w:rPr>
          <w:rFonts w:eastAsia="Cambria"/>
        </w:rPr>
        <w:t>/podmiot</w:t>
      </w:r>
      <w:r w:rsidR="0011761C" w:rsidRPr="00FE58A5">
        <w:rPr>
          <w:rFonts w:eastAsia="Cambria"/>
        </w:rPr>
        <w:t xml:space="preserve"> </w:t>
      </w:r>
      <w:r w:rsidR="00FE58A5">
        <w:rPr>
          <w:rFonts w:eastAsia="Cambria"/>
        </w:rPr>
        <w:t>do wzięcia udziału w warsztatach wdrożeniowych</w:t>
      </w:r>
      <w:r w:rsidR="0011761C" w:rsidRPr="00FE58A5">
        <w:rPr>
          <w:rFonts w:eastAsia="Cambria"/>
        </w:rPr>
        <w:t xml:space="preserve"> w</w:t>
      </w:r>
      <w:r w:rsidR="004B6C6E" w:rsidRPr="00FE58A5">
        <w:rPr>
          <w:rFonts w:eastAsia="Cambria"/>
        </w:rPr>
        <w:t> </w:t>
      </w:r>
      <w:r w:rsidR="0011761C" w:rsidRPr="00FE58A5">
        <w:rPr>
          <w:rFonts w:eastAsia="Cambria"/>
        </w:rPr>
        <w:t>ramach pr</w:t>
      </w:r>
      <w:r w:rsidR="00FE58A5">
        <w:rPr>
          <w:rFonts w:eastAsia="Cambria"/>
        </w:rPr>
        <w:t>ojektu na rzecz instytucji</w:t>
      </w:r>
      <w:r w:rsidR="00150978">
        <w:rPr>
          <w:rFonts w:eastAsia="Cambria"/>
        </w:rPr>
        <w:t>/podmiotu</w:t>
      </w:r>
      <w:r w:rsidR="00B11FB0">
        <w:rPr>
          <w:rFonts w:eastAsia="Cambria"/>
          <w:lang w:eastAsia="ar-SA"/>
        </w:rPr>
        <w:t>.</w:t>
      </w:r>
    </w:p>
    <w:p w14:paraId="316EBB0A" w14:textId="2EFB8B00" w:rsidR="00D92A78" w:rsidRPr="00B11FB0" w:rsidRDefault="00D92A78" w:rsidP="00AC714F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eastAsia="Cambria"/>
          <w:lang w:eastAsia="ar-SA"/>
        </w:rPr>
      </w:pPr>
      <w:r w:rsidRPr="00B11FB0">
        <w:rPr>
          <w:rFonts w:cs="Arial"/>
          <w:i/>
          <w:lang w:eastAsia="pl-PL"/>
        </w:rPr>
        <w:t xml:space="preserve">Pomoc de </w:t>
      </w:r>
      <w:proofErr w:type="spellStart"/>
      <w:r w:rsidRPr="00B11FB0">
        <w:rPr>
          <w:rFonts w:cs="Arial"/>
          <w:i/>
          <w:lang w:eastAsia="pl-PL"/>
        </w:rPr>
        <w:t>minimis</w:t>
      </w:r>
      <w:proofErr w:type="spellEnd"/>
      <w:r w:rsidRPr="00B11FB0">
        <w:rPr>
          <w:rFonts w:cs="Arial"/>
          <w:lang w:eastAsia="pl-PL"/>
        </w:rPr>
        <w:t xml:space="preserve"> - pomoc publiczna udzielona w oparciu o:</w:t>
      </w:r>
    </w:p>
    <w:p w14:paraId="21C24CC1" w14:textId="49015ED6" w:rsidR="003717AE" w:rsidRPr="00C92E44" w:rsidRDefault="003717AE" w:rsidP="00AC714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lang w:eastAsia="pl-PL"/>
        </w:rPr>
      </w:pPr>
      <w:r w:rsidRPr="00C92E44">
        <w:rPr>
          <w:rFonts w:asciiTheme="minorHAnsi" w:hAnsiTheme="minorHAnsi" w:cs="Arial"/>
          <w:lang w:eastAsia="pl-PL"/>
        </w:rPr>
        <w:t>Rozporządzenie Ministra Rozwoju Regionalnego z dnia 15 grudnia 2010</w:t>
      </w:r>
      <w:r w:rsidR="00B11FB0">
        <w:rPr>
          <w:rFonts w:asciiTheme="minorHAnsi" w:hAnsiTheme="minorHAnsi" w:cs="Arial"/>
          <w:lang w:eastAsia="pl-PL"/>
        </w:rPr>
        <w:t xml:space="preserve"> </w:t>
      </w:r>
      <w:r w:rsidRPr="00C92E44">
        <w:rPr>
          <w:rFonts w:asciiTheme="minorHAnsi" w:hAnsiTheme="minorHAnsi" w:cs="Arial"/>
          <w:lang w:eastAsia="pl-PL"/>
        </w:rPr>
        <w:t>r. w sprawie udzielania pomocy publicznej w ramach Programu Operacyjnego Kapitał Ludzki (Dz. U. z 2010r., Nr 239, poz. 1598 ze zm.),</w:t>
      </w:r>
    </w:p>
    <w:p w14:paraId="000A44CE" w14:textId="77777777" w:rsidR="00CD5D9F" w:rsidRPr="00C92E44" w:rsidRDefault="00CD5D9F" w:rsidP="00AC714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C92E44">
        <w:rPr>
          <w:rFonts w:cs="Arial"/>
          <w:lang w:eastAsia="pl-PL"/>
        </w:rPr>
        <w:t xml:space="preserve">Rozporządzenie Komisji (UE) nr 1407/2013 z dnia 18 grudnia 2013r. w sprawie stosowania art. 107 i 108 Traktu o funkcjonowaniu Unii Europejskiej do pomocy de </w:t>
      </w:r>
      <w:proofErr w:type="spellStart"/>
      <w:r w:rsidRPr="00C92E44">
        <w:rPr>
          <w:rFonts w:cs="Arial"/>
          <w:lang w:eastAsia="pl-PL"/>
        </w:rPr>
        <w:t>minimis</w:t>
      </w:r>
      <w:proofErr w:type="spellEnd"/>
      <w:r w:rsidRPr="00C92E44">
        <w:rPr>
          <w:rFonts w:cs="Arial"/>
          <w:lang w:eastAsia="pl-PL"/>
        </w:rPr>
        <w:t xml:space="preserve"> (Dz. Urz. UE L 352/1, </w:t>
      </w:r>
      <w:r w:rsidRPr="00C92E44">
        <w:t>24.12.2013 r.),</w:t>
      </w:r>
    </w:p>
    <w:p w14:paraId="24FE41F8" w14:textId="6144A160" w:rsidR="00D92A78" w:rsidRPr="00C92E44" w:rsidRDefault="00CD5D9F" w:rsidP="00AC714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lang w:eastAsia="pl-PL"/>
        </w:rPr>
      </w:pPr>
      <w:r w:rsidRPr="00C92E44">
        <w:rPr>
          <w:rFonts w:cs="Arial"/>
          <w:lang w:eastAsia="pl-PL"/>
        </w:rPr>
        <w:t xml:space="preserve">Rozporządzenie Komisji (UE) nr 1224/2013 z dnia 29 listopada 2013r. zmieniające rozporządzenie (WE) nr 800/2008 </w:t>
      </w:r>
      <w:r w:rsidR="00C92E44" w:rsidRPr="00C92E44">
        <w:rPr>
          <w:rFonts w:cs="Arial"/>
          <w:lang w:eastAsia="pl-PL"/>
        </w:rPr>
        <w:t xml:space="preserve">z dnia 6 sierpnia 2008 r. uznające niektóre rodzaje pomocy za zgodne ze wspólnym rynkiem w zastosowaniu art. 87 i 88 Traktatu (ogólne rozporządzenie w sprawie </w:t>
      </w:r>
      <w:proofErr w:type="spellStart"/>
      <w:r w:rsidR="00C92E44" w:rsidRPr="00C92E44">
        <w:rPr>
          <w:rFonts w:cs="Arial"/>
          <w:lang w:eastAsia="pl-PL"/>
        </w:rPr>
        <w:t>wyłączeń</w:t>
      </w:r>
      <w:proofErr w:type="spellEnd"/>
      <w:r w:rsidR="00C92E44" w:rsidRPr="00C92E44">
        <w:rPr>
          <w:rFonts w:cs="Arial"/>
          <w:lang w:eastAsia="pl-PL"/>
        </w:rPr>
        <w:t xml:space="preserve"> blokowych)</w:t>
      </w:r>
      <w:r w:rsidR="00C92E44">
        <w:rPr>
          <w:rFonts w:cs="Arial"/>
          <w:lang w:eastAsia="pl-PL"/>
        </w:rPr>
        <w:t xml:space="preserve"> (Dz. Urz. UE L 214/3, 09.08.2008 r.) </w:t>
      </w:r>
      <w:r w:rsidRPr="00C92E44">
        <w:rPr>
          <w:rFonts w:cs="Arial"/>
          <w:lang w:eastAsia="pl-PL"/>
        </w:rPr>
        <w:t>w odniesieniu do jego stosowania</w:t>
      </w:r>
      <w:r w:rsidR="00690182" w:rsidRPr="00C92E44">
        <w:rPr>
          <w:rFonts w:cs="Arial"/>
          <w:lang w:eastAsia="pl-PL"/>
        </w:rPr>
        <w:t>.</w:t>
      </w:r>
    </w:p>
    <w:p w14:paraId="251EE1AB" w14:textId="77777777" w:rsidR="00D92A78" w:rsidRPr="00D92A78" w:rsidRDefault="00D92A78" w:rsidP="00AC714F">
      <w:pPr>
        <w:autoSpaceDE w:val="0"/>
        <w:autoSpaceDN w:val="0"/>
        <w:adjustRightInd w:val="0"/>
        <w:spacing w:after="0" w:line="240" w:lineRule="auto"/>
        <w:jc w:val="both"/>
        <w:rPr>
          <w:rFonts w:eastAsia="Cambria"/>
          <w:b/>
        </w:rPr>
      </w:pPr>
    </w:p>
    <w:p w14:paraId="2CC417DE" w14:textId="77777777" w:rsidR="00D92A78" w:rsidRPr="00D92A78" w:rsidRDefault="00D92A78" w:rsidP="00AC714F">
      <w:pPr>
        <w:autoSpaceDE w:val="0"/>
        <w:autoSpaceDN w:val="0"/>
        <w:adjustRightInd w:val="0"/>
        <w:spacing w:after="0" w:line="240" w:lineRule="auto"/>
        <w:jc w:val="center"/>
        <w:rPr>
          <w:rFonts w:eastAsia="Cambria"/>
          <w:b/>
        </w:rPr>
      </w:pPr>
      <w:r w:rsidRPr="00D92A78">
        <w:rPr>
          <w:rFonts w:eastAsia="Cambria"/>
          <w:b/>
        </w:rPr>
        <w:t>§ 2</w:t>
      </w:r>
    </w:p>
    <w:p w14:paraId="79D462B5" w14:textId="77777777" w:rsidR="00D92A78" w:rsidRPr="00D92A78" w:rsidRDefault="00D92A78" w:rsidP="00AC714F">
      <w:pPr>
        <w:autoSpaceDE w:val="0"/>
        <w:autoSpaceDN w:val="0"/>
        <w:adjustRightInd w:val="0"/>
        <w:spacing w:after="0" w:line="240" w:lineRule="auto"/>
        <w:jc w:val="center"/>
        <w:rPr>
          <w:rFonts w:eastAsia="Cambria"/>
          <w:b/>
        </w:rPr>
      </w:pPr>
      <w:r w:rsidRPr="00D92A78">
        <w:rPr>
          <w:rFonts w:eastAsia="Cambria"/>
          <w:b/>
        </w:rPr>
        <w:t>INFORMACJE OGÓLNE</w:t>
      </w:r>
    </w:p>
    <w:p w14:paraId="63DBA965" w14:textId="241C4AB6" w:rsidR="00D92A78" w:rsidRPr="00D92A78" w:rsidRDefault="00D92A78" w:rsidP="00AC714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D92A78">
        <w:rPr>
          <w:rFonts w:eastAsia="Cambria"/>
        </w:rPr>
        <w:t>Regulamin rekrutacji określa proces rekrutacji Uczestników projektu</w:t>
      </w:r>
      <w:r w:rsidR="00785BF1">
        <w:rPr>
          <w:rFonts w:eastAsia="Cambria"/>
        </w:rPr>
        <w:t xml:space="preserve"> </w:t>
      </w:r>
      <w:r w:rsidR="00785BF1" w:rsidRPr="00785BF1">
        <w:rPr>
          <w:rFonts w:eastAsia="Cambria"/>
        </w:rPr>
        <w:t>„Współpraca międzysektorowa na rzecz godzenia życia zawodowego i rodzinnego w oparciu o modele współpracy i narzędzia z Wielkiej Brytanii”.</w:t>
      </w:r>
    </w:p>
    <w:p w14:paraId="58ECC34D" w14:textId="4027AFE2" w:rsidR="00EC1A21" w:rsidRPr="003D4DE1" w:rsidRDefault="00EC1A21" w:rsidP="00AC714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3D4DE1">
        <w:rPr>
          <w:rFonts w:eastAsia="Cambria"/>
        </w:rPr>
        <w:t xml:space="preserve">Projekt jest współfinansowany przez Unię Europejską w ramach Europejskiego Funduszu Społecznego, realizowany jest w ramach Programu Operacyjnego </w:t>
      </w:r>
      <w:r w:rsidRPr="006A7041">
        <w:rPr>
          <w:rFonts w:eastAsia="Cambria"/>
        </w:rPr>
        <w:t>Wiedza Edukacja Rozwój 2014-2020 – Priorytet IV: Innowacje społeczne i współpraca ponadnarodowa, Działanie 4.3. Współpraca ponadnarodowa</w:t>
      </w:r>
      <w:r>
        <w:rPr>
          <w:rFonts w:eastAsia="Cambria"/>
        </w:rPr>
        <w:t>, na podstawie umowy</w:t>
      </w:r>
      <w:r w:rsidRPr="006A7041">
        <w:rPr>
          <w:rFonts w:eastAsia="Cambria"/>
        </w:rPr>
        <w:t xml:space="preserve"> UDA-POWR.04.03.00-00-W0166/15-00 z dnia 13 września 2016 r.</w:t>
      </w:r>
      <w:r w:rsidRPr="003D4DE1">
        <w:rPr>
          <w:rFonts w:eastAsia="Cambria"/>
        </w:rPr>
        <w:t>, o dofinansowanie realizacji projektu podpisanej z </w:t>
      </w:r>
      <w:r>
        <w:rPr>
          <w:rFonts w:eastAsia="Cambria"/>
        </w:rPr>
        <w:t xml:space="preserve">Centrum Projektów Europejskich </w:t>
      </w:r>
      <w:r w:rsidR="00150978">
        <w:rPr>
          <w:rFonts w:eastAsia="Cambria"/>
        </w:rPr>
        <w:br/>
      </w:r>
      <w:r>
        <w:rPr>
          <w:rFonts w:eastAsia="Cambria"/>
        </w:rPr>
        <w:t>w Warszawie</w:t>
      </w:r>
      <w:r w:rsidRPr="003D4DE1">
        <w:rPr>
          <w:rFonts w:eastAsia="Cambria"/>
        </w:rPr>
        <w:t>.</w:t>
      </w:r>
    </w:p>
    <w:p w14:paraId="1059D6A5" w14:textId="77777777" w:rsidR="00EC1A21" w:rsidRPr="00EC1A21" w:rsidRDefault="00EC1A21" w:rsidP="00AC714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EC1A21">
        <w:rPr>
          <w:rFonts w:eastAsia="Cambria"/>
        </w:rPr>
        <w:lastRenderedPageBreak/>
        <w:t xml:space="preserve">Projekt realizowany jest przez Beneficjenta – BD Center sp. z o.o. z siedzibą przy ul. Broniewskiego 1 w Rzeszowie w partnerstwie z: </w:t>
      </w:r>
      <w:proofErr w:type="spellStart"/>
      <w:r w:rsidRPr="00EC1A21">
        <w:rPr>
          <w:rFonts w:eastAsia="Cambria"/>
        </w:rPr>
        <w:t>Danmar</w:t>
      </w:r>
      <w:proofErr w:type="spellEnd"/>
      <w:r w:rsidRPr="00EC1A21">
        <w:rPr>
          <w:rFonts w:eastAsia="Cambria"/>
        </w:rPr>
        <w:t xml:space="preserve"> </w:t>
      </w:r>
      <w:proofErr w:type="spellStart"/>
      <w:r w:rsidRPr="00EC1A21">
        <w:rPr>
          <w:rFonts w:eastAsia="Cambria"/>
        </w:rPr>
        <w:t>Computers</w:t>
      </w:r>
      <w:proofErr w:type="spellEnd"/>
      <w:r w:rsidRPr="00EC1A21">
        <w:rPr>
          <w:rFonts w:eastAsia="Cambria"/>
        </w:rPr>
        <w:t xml:space="preserve"> Małgorzata </w:t>
      </w:r>
      <w:proofErr w:type="spellStart"/>
      <w:r w:rsidRPr="00EC1A21">
        <w:rPr>
          <w:rFonts w:eastAsia="Cambria"/>
        </w:rPr>
        <w:t>Mikłosz</w:t>
      </w:r>
      <w:proofErr w:type="spellEnd"/>
      <w:r w:rsidRPr="00EC1A21">
        <w:rPr>
          <w:rFonts w:eastAsia="Cambria"/>
        </w:rPr>
        <w:t xml:space="preserve"> oraz </w:t>
      </w:r>
      <w:proofErr w:type="spellStart"/>
      <w:r w:rsidRPr="00EC1A21">
        <w:rPr>
          <w:rFonts w:eastAsia="Cambria"/>
        </w:rPr>
        <w:t>Torridge</w:t>
      </w:r>
      <w:proofErr w:type="spellEnd"/>
      <w:r w:rsidRPr="00EC1A21">
        <w:rPr>
          <w:rFonts w:eastAsia="Cambria"/>
        </w:rPr>
        <w:t xml:space="preserve"> Training </w:t>
      </w:r>
      <w:proofErr w:type="spellStart"/>
      <w:r w:rsidRPr="00EC1A21">
        <w:rPr>
          <w:rFonts w:eastAsia="Cambria"/>
        </w:rPr>
        <w:t>Consultants</w:t>
      </w:r>
      <w:proofErr w:type="spellEnd"/>
      <w:r w:rsidRPr="00EC1A21">
        <w:rPr>
          <w:rFonts w:eastAsia="Cambria"/>
        </w:rPr>
        <w:t xml:space="preserve"> Ltd.</w:t>
      </w:r>
    </w:p>
    <w:p w14:paraId="601BCCBD" w14:textId="77777777" w:rsidR="00EC1A21" w:rsidRPr="003D4DE1" w:rsidRDefault="00EC1A21" w:rsidP="00AC714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3D4DE1">
        <w:rPr>
          <w:rFonts w:eastAsia="Cambria"/>
        </w:rPr>
        <w:t>Projekt realizowany je</w:t>
      </w:r>
      <w:r>
        <w:rPr>
          <w:rFonts w:eastAsia="Cambria"/>
        </w:rPr>
        <w:t>st w okresie: 01.09.2016 r. – 31.08.2018</w:t>
      </w:r>
      <w:r w:rsidRPr="003D4DE1">
        <w:rPr>
          <w:rFonts w:eastAsia="Cambria"/>
        </w:rPr>
        <w:t xml:space="preserve"> r.</w:t>
      </w:r>
    </w:p>
    <w:p w14:paraId="44F52935" w14:textId="77777777" w:rsidR="00EC1A21" w:rsidRPr="003D4DE1" w:rsidRDefault="00EC1A21" w:rsidP="00AC714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3D4DE1">
        <w:rPr>
          <w:rFonts w:eastAsia="Cambria"/>
        </w:rPr>
        <w:t>Biuro Projektu mieści się w Rz</w:t>
      </w:r>
      <w:r>
        <w:rPr>
          <w:rFonts w:eastAsia="Cambria"/>
        </w:rPr>
        <w:t>eszowie przy Al. Armii Krajowej 80, tel. 668 837 926, e-mail: biuro</w:t>
      </w:r>
      <w:r w:rsidRPr="003D4DE1">
        <w:rPr>
          <w:rFonts w:eastAsia="Cambria"/>
        </w:rPr>
        <w:t>@bdcenter.pl.</w:t>
      </w:r>
    </w:p>
    <w:p w14:paraId="47BBF08B" w14:textId="045E4440" w:rsidR="00D92A78" w:rsidRPr="00D92A78" w:rsidRDefault="00D92A78" w:rsidP="00AC714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D92A78">
        <w:rPr>
          <w:rFonts w:eastAsia="Cambria"/>
        </w:rPr>
        <w:t xml:space="preserve">Informacje na temat projektu zamieszczane są na stronie internetowej projektu: </w:t>
      </w:r>
      <w:r w:rsidRPr="000A1FA9">
        <w:rPr>
          <w:rFonts w:eastAsia="Cambria"/>
        </w:rPr>
        <w:t>www</w:t>
      </w:r>
      <w:r w:rsidR="00EC1A21">
        <w:rPr>
          <w:rFonts w:eastAsia="Cambria"/>
        </w:rPr>
        <w:t>.wlb</w:t>
      </w:r>
      <w:r w:rsidR="000A1FA9" w:rsidRPr="000A1FA9">
        <w:rPr>
          <w:rFonts w:eastAsia="Cambria"/>
        </w:rPr>
        <w:t>.</w:t>
      </w:r>
      <w:r w:rsidRPr="000A1FA9">
        <w:rPr>
          <w:rFonts w:eastAsia="Cambria"/>
        </w:rPr>
        <w:t>bdcenter.pl</w:t>
      </w:r>
    </w:p>
    <w:p w14:paraId="3F47CE41" w14:textId="01578407" w:rsidR="00EC1A21" w:rsidRPr="00255D7F" w:rsidRDefault="00EC1A21" w:rsidP="00AC714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3D4DE1">
        <w:rPr>
          <w:rFonts w:eastAsia="Cambria"/>
        </w:rPr>
        <w:t>Celem projektu jest</w:t>
      </w:r>
      <w:r>
        <w:rPr>
          <w:rFonts w:eastAsia="Cambria"/>
        </w:rPr>
        <w:t xml:space="preserve"> w</w:t>
      </w:r>
      <w:r w:rsidRPr="00255D7F">
        <w:rPr>
          <w:rFonts w:eastAsia="Cambria"/>
        </w:rPr>
        <w:t xml:space="preserve">ypracowanie oraz wdrożenie do 31.08.2018, przy współpracy z Partnerem ponadnarodowym, nowych rozwiązań i instrumentów, opartych na narzędziach i praktykach stosowanych w Wielkiej Brytanii (WB), umożliwiających podjęcie trwałej współpracy międzysektorowej na poziomach: lokalnym, regionalnym i ogólnokrajowym, pomiędzy publicznymi i niepublicznymi instytucjami rynku pracy, sektorem NGO i pracodawcami, </w:t>
      </w:r>
      <w:r w:rsidR="00150978">
        <w:rPr>
          <w:rFonts w:eastAsia="Cambria"/>
        </w:rPr>
        <w:br/>
      </w:r>
      <w:r w:rsidRPr="00255D7F">
        <w:rPr>
          <w:rFonts w:eastAsia="Cambria"/>
        </w:rPr>
        <w:t>z wykorzystaniem produktów i instrumentów wypracowanych w trakcie trwania proj. na rzecz godzenia życia zawodowego i rodzinnego przez odbiorców, m.in. K i M sprawujących opiekę nad osobami zależnymi, co w efekcie pomoże tym osobom podjąć/utrzymać aktywizację zawodową.</w:t>
      </w:r>
    </w:p>
    <w:p w14:paraId="1B3C6025" w14:textId="3D2BE3EA" w:rsidR="00D92A78" w:rsidRPr="00D92A78" w:rsidRDefault="00D92A78" w:rsidP="00AC714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mbria"/>
        </w:rPr>
      </w:pPr>
      <w:r w:rsidRPr="00D92A78">
        <w:t xml:space="preserve">Rekrutacja do projektu </w:t>
      </w:r>
      <w:r w:rsidR="00EC1A21">
        <w:t>ma charakter otwarty i trwa od 01.09.2016 r. do 31.05.2018 r</w:t>
      </w:r>
      <w:r w:rsidRPr="00D92A78">
        <w:t>.</w:t>
      </w:r>
    </w:p>
    <w:p w14:paraId="76413BC3" w14:textId="760B82B1" w:rsidR="00D92A78" w:rsidRPr="00D92A78" w:rsidRDefault="00D92A78" w:rsidP="00AC714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D92A78">
        <w:t xml:space="preserve">W projekcie weźmie udział </w:t>
      </w:r>
      <w:r w:rsidR="00EC1A21">
        <w:t>560 osób z min. 50 instytucji</w:t>
      </w:r>
      <w:r w:rsidRPr="00D92A78">
        <w:t xml:space="preserve">, w tym zgodnie z przewidywaniami co najmniej 60% </w:t>
      </w:r>
      <w:r w:rsidR="00E4242D">
        <w:t>kobiet.</w:t>
      </w:r>
    </w:p>
    <w:p w14:paraId="3CE4D857" w14:textId="6959B1F1" w:rsidR="00606212" w:rsidRPr="007D0384" w:rsidRDefault="00D92A78" w:rsidP="00AC714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D92A78">
        <w:t>Uczestnicy</w:t>
      </w:r>
      <w:r w:rsidR="007D0384">
        <w:t>/</w:t>
      </w:r>
      <w:proofErr w:type="spellStart"/>
      <w:r w:rsidR="007D0384">
        <w:t>czki</w:t>
      </w:r>
      <w:proofErr w:type="spellEnd"/>
      <w:r w:rsidRPr="00D92A78">
        <w:t xml:space="preserve"> projektu otrzymają wsparcie</w:t>
      </w:r>
      <w:r w:rsidR="007D0384">
        <w:rPr>
          <w:color w:val="000000"/>
        </w:rPr>
        <w:t xml:space="preserve"> w postaci </w:t>
      </w:r>
      <w:r w:rsidR="00EC1A21" w:rsidRPr="007D0384">
        <w:rPr>
          <w:b/>
        </w:rPr>
        <w:t>udziału w warsztatach dotyczących sposobu korzystania z nowego rozwiązania</w:t>
      </w:r>
      <w:r w:rsidR="007D0384" w:rsidRPr="007D0384">
        <w:rPr>
          <w:b/>
        </w:rPr>
        <w:t>.</w:t>
      </w:r>
    </w:p>
    <w:p w14:paraId="3D91FDEA" w14:textId="3ED31BB8" w:rsidR="00150978" w:rsidRDefault="007D0384" w:rsidP="0015097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t>Uczestnicy/</w:t>
      </w:r>
      <w:proofErr w:type="spellStart"/>
      <w:r>
        <w:t>czki</w:t>
      </w:r>
      <w:proofErr w:type="spellEnd"/>
      <w:r>
        <w:t xml:space="preserve"> projektu wezmą udział w 2-dniowych warsztatach dotyczących sposobu korzystania z nowego rozwiązania w wymiarze 16 godzin szkoleniowych na 1 grupę. </w:t>
      </w:r>
      <w:r w:rsidRPr="007D0384">
        <w:t>Szkolenia realizowane będą w weekendy i/lub w dni robocze.</w:t>
      </w:r>
      <w:r w:rsidR="00476A99" w:rsidRPr="00476A99">
        <w:rPr>
          <w:color w:val="000000"/>
        </w:rPr>
        <w:t xml:space="preserve"> </w:t>
      </w:r>
      <w:r w:rsidR="00476A99">
        <w:rPr>
          <w:color w:val="000000"/>
        </w:rPr>
        <w:t xml:space="preserve">Planowana </w:t>
      </w:r>
      <w:r w:rsidR="00476A99" w:rsidRPr="001F7A34">
        <w:rPr>
          <w:color w:val="000000"/>
        </w:rPr>
        <w:t>jest</w:t>
      </w:r>
      <w:r w:rsidR="00476A99">
        <w:rPr>
          <w:color w:val="000000"/>
        </w:rPr>
        <w:t xml:space="preserve"> realizacja</w:t>
      </w:r>
      <w:r w:rsidR="00476A99" w:rsidRPr="001F7A34">
        <w:rPr>
          <w:color w:val="000000"/>
        </w:rPr>
        <w:t xml:space="preserve"> ww.</w:t>
      </w:r>
      <w:r w:rsidR="00476A99">
        <w:rPr>
          <w:color w:val="000000"/>
        </w:rPr>
        <w:t xml:space="preserve"> szkoleń na terenie 16 województw w grupach liczących po ok. 10 osób (w każdym województwie ok. 3-4 grupy). Na początku i po zakończeniu </w:t>
      </w:r>
      <w:r w:rsidR="00476A99" w:rsidRPr="001F7A34">
        <w:rPr>
          <w:color w:val="000000"/>
        </w:rPr>
        <w:t>szkol</w:t>
      </w:r>
      <w:r w:rsidR="00476A99">
        <w:rPr>
          <w:color w:val="000000"/>
        </w:rPr>
        <w:t xml:space="preserve">eń </w:t>
      </w:r>
      <w:r w:rsidR="00476A99" w:rsidRPr="001F7A34">
        <w:rPr>
          <w:color w:val="000000"/>
        </w:rPr>
        <w:t>każ</w:t>
      </w:r>
      <w:r w:rsidR="00476A99">
        <w:rPr>
          <w:color w:val="000000"/>
        </w:rPr>
        <w:t xml:space="preserve">dy uczestnik/czka projektu przystąpi do </w:t>
      </w:r>
      <w:r w:rsidR="00476A99" w:rsidRPr="001F7A34">
        <w:rPr>
          <w:color w:val="000000"/>
        </w:rPr>
        <w:t xml:space="preserve">testu wiedzy. Każdy </w:t>
      </w:r>
      <w:r w:rsidR="00476A99">
        <w:rPr>
          <w:color w:val="000000"/>
        </w:rPr>
        <w:t xml:space="preserve">uczestnik/czka projektu otrzyma certyfikat oraz: materiały </w:t>
      </w:r>
      <w:r w:rsidR="00476A99" w:rsidRPr="001F7A34">
        <w:rPr>
          <w:color w:val="000000"/>
        </w:rPr>
        <w:t>szkol</w:t>
      </w:r>
      <w:r w:rsidR="00476A99">
        <w:rPr>
          <w:color w:val="000000"/>
        </w:rPr>
        <w:t>eniowe</w:t>
      </w:r>
      <w:r w:rsidR="00476A99" w:rsidRPr="001F7A34">
        <w:rPr>
          <w:color w:val="000000"/>
        </w:rPr>
        <w:t>,</w:t>
      </w:r>
      <w:r w:rsidR="00476A99">
        <w:rPr>
          <w:color w:val="000000"/>
        </w:rPr>
        <w:t xml:space="preserve"> obiad </w:t>
      </w:r>
      <w:r w:rsidR="00476A99">
        <w:rPr>
          <w:color w:val="000000"/>
        </w:rPr>
        <w:br/>
        <w:t>i serwis kawowy, zwrot kosztów dojazdu (dla szacowanych 380 uczestników/czek) oraz nocleg (dla szacowanych 380 uczestników/czek)</w:t>
      </w:r>
      <w:r w:rsidR="00476A99" w:rsidRPr="001F7A34">
        <w:rPr>
          <w:color w:val="000000"/>
        </w:rPr>
        <w:t>.</w:t>
      </w:r>
      <w:r w:rsidR="00150978">
        <w:rPr>
          <w:color w:val="000000"/>
        </w:rPr>
        <w:t xml:space="preserve"> Warunki otrzymania zwrotu kosztu dojazdu oraz zapewnienie noclegu zostały opisane w regulaminie uczestnictwa w projekcie.</w:t>
      </w:r>
      <w:r w:rsidR="00476A99" w:rsidRPr="001F7A34">
        <w:rPr>
          <w:color w:val="000000"/>
        </w:rPr>
        <w:t xml:space="preserve"> Szkol</w:t>
      </w:r>
      <w:r w:rsidR="00476A99">
        <w:rPr>
          <w:color w:val="000000"/>
        </w:rPr>
        <w:t xml:space="preserve">enia </w:t>
      </w:r>
      <w:r w:rsidR="00476A99" w:rsidRPr="001F7A34">
        <w:rPr>
          <w:color w:val="000000"/>
        </w:rPr>
        <w:t>prowadzone</w:t>
      </w:r>
      <w:r w:rsidR="00476A99">
        <w:rPr>
          <w:color w:val="000000"/>
        </w:rPr>
        <w:t xml:space="preserve"> będą</w:t>
      </w:r>
      <w:r w:rsidR="00476A99" w:rsidRPr="001F7A34">
        <w:rPr>
          <w:color w:val="000000"/>
        </w:rPr>
        <w:t xml:space="preserve"> w for</w:t>
      </w:r>
      <w:r w:rsidR="00476A99">
        <w:rPr>
          <w:color w:val="000000"/>
        </w:rPr>
        <w:t>mie</w:t>
      </w:r>
      <w:r w:rsidR="00476A99" w:rsidRPr="001F7A34">
        <w:rPr>
          <w:color w:val="000000"/>
        </w:rPr>
        <w:t xml:space="preserve"> wykład</w:t>
      </w:r>
      <w:r w:rsidR="00150978">
        <w:rPr>
          <w:color w:val="000000"/>
        </w:rPr>
        <w:t xml:space="preserve">ów </w:t>
      </w:r>
      <w:r w:rsidR="00476A99">
        <w:rPr>
          <w:color w:val="000000"/>
        </w:rPr>
        <w:t>i warsztatów.</w:t>
      </w:r>
    </w:p>
    <w:p w14:paraId="6C404620" w14:textId="0A076FC9" w:rsidR="00150978" w:rsidRPr="00DD7C6C" w:rsidRDefault="009741E4" w:rsidP="00DD7C6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DD7C6C">
        <w:rPr>
          <w:color w:val="000000"/>
        </w:rPr>
        <w:t>W przypadku pozytywnej weryfikacji dokument</w:t>
      </w:r>
      <w:r w:rsidR="00DD7C6C" w:rsidRPr="00DD7C6C">
        <w:rPr>
          <w:color w:val="000000"/>
        </w:rPr>
        <w:t>ów rekrutacyjnych i przystąpienia do projekt</w:t>
      </w:r>
      <w:r w:rsidR="00E92BCB">
        <w:rPr>
          <w:color w:val="000000"/>
        </w:rPr>
        <w:t>u instytucja/podmiot zobowiązuje</w:t>
      </w:r>
      <w:r w:rsidR="00DD7C6C" w:rsidRPr="00DD7C6C">
        <w:rPr>
          <w:color w:val="000000"/>
        </w:rPr>
        <w:t xml:space="preserve"> się do wdrożenia nowego rozwiązania </w:t>
      </w:r>
      <w:r w:rsidR="00E92BCB">
        <w:rPr>
          <w:color w:val="000000"/>
        </w:rPr>
        <w:t>wypracowanego w ramach projektu dotyczącego godzenia życia zawodowego i rodzinnego</w:t>
      </w:r>
      <w:r w:rsidR="00DD7C6C" w:rsidRPr="00DD7C6C">
        <w:rPr>
          <w:color w:val="000000"/>
        </w:rPr>
        <w:t xml:space="preserve"> do czasu zakończenia projektu, jeśli wypracowane w projekcie rozwiązania spełnią jej/jego oczekiwania.</w:t>
      </w:r>
    </w:p>
    <w:p w14:paraId="2434E930" w14:textId="7DD912E9" w:rsidR="00DD7C6C" w:rsidRDefault="00DD7C6C" w:rsidP="00DD7C6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D7C6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celu weryfikacji wdrożenia nowego rozwiązania instytucja/podmiot zostanie poproszona/y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DD7C6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 przesłanie dokumentu ujmującego zapisy wdrożeniowe w zależności od jej/jego specyfiki (np. NGO - Uchwała Zarządu, PUP - Zarządzenie Dyrektora, prywatne instytucje rynku pracy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DD7C6C">
        <w:rPr>
          <w:rFonts w:ascii="Calibri" w:eastAsia="Calibri" w:hAnsi="Calibri"/>
          <w:color w:val="000000"/>
          <w:sz w:val="22"/>
          <w:szCs w:val="22"/>
          <w:lang w:eastAsia="en-US"/>
        </w:rPr>
        <w:t>i pracodawcy - Zarządzenie/Decyzje/Uchwała/Rozporządzenie lub inne).</w:t>
      </w:r>
    </w:p>
    <w:p w14:paraId="2161BFE0" w14:textId="77777777" w:rsidR="00DD7C6C" w:rsidRPr="00DD7C6C" w:rsidRDefault="00DD7C6C" w:rsidP="00DD7C6C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24E425A" w14:textId="77777777" w:rsidR="00D92A78" w:rsidRPr="00D92A78" w:rsidRDefault="00D92A78" w:rsidP="00AC714F">
      <w:pPr>
        <w:widowControl w:val="0"/>
        <w:spacing w:after="0" w:line="240" w:lineRule="auto"/>
        <w:jc w:val="center"/>
        <w:rPr>
          <w:rFonts w:eastAsia="Cambria"/>
          <w:b/>
        </w:rPr>
      </w:pPr>
      <w:r w:rsidRPr="00D92A78">
        <w:rPr>
          <w:rFonts w:eastAsia="Cambria"/>
          <w:b/>
        </w:rPr>
        <w:t>§3</w:t>
      </w:r>
    </w:p>
    <w:p w14:paraId="6F54648A" w14:textId="34E54151" w:rsidR="00D92A78" w:rsidRPr="00D92A78" w:rsidRDefault="00D92A78" w:rsidP="00AC714F">
      <w:pPr>
        <w:widowControl w:val="0"/>
        <w:spacing w:after="0" w:line="240" w:lineRule="auto"/>
        <w:jc w:val="center"/>
        <w:rPr>
          <w:rFonts w:eastAsia="Cambria"/>
          <w:b/>
        </w:rPr>
      </w:pPr>
      <w:r w:rsidRPr="00D92A78">
        <w:rPr>
          <w:rFonts w:eastAsia="Cambria"/>
          <w:b/>
        </w:rPr>
        <w:t>KRYTERIA KWALIFIKOWANIA UCZESTNIKÓW</w:t>
      </w:r>
      <w:r w:rsidR="00476A99">
        <w:rPr>
          <w:rFonts w:eastAsia="Cambria"/>
          <w:b/>
        </w:rPr>
        <w:t>/CZEK</w:t>
      </w:r>
      <w:r w:rsidRPr="00D92A78">
        <w:rPr>
          <w:rFonts w:eastAsia="Cambria"/>
          <w:b/>
        </w:rPr>
        <w:t xml:space="preserve"> PROJEKTU</w:t>
      </w:r>
    </w:p>
    <w:p w14:paraId="763836F4" w14:textId="611B1453" w:rsidR="00D92A78" w:rsidRPr="00D429AF" w:rsidRDefault="00150978" w:rsidP="00AC714F">
      <w:pPr>
        <w:widowControl w:val="0"/>
        <w:numPr>
          <w:ilvl w:val="1"/>
          <w:numId w:val="6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eastAsia="Cambria"/>
        </w:rPr>
        <w:t>Uczestnikami projektu mogą</w:t>
      </w:r>
      <w:r w:rsidR="00D92A78" w:rsidRPr="00D92A78">
        <w:rPr>
          <w:rFonts w:eastAsia="Cambria"/>
        </w:rPr>
        <w:t xml:space="preserve"> zostać</w:t>
      </w:r>
      <w:r w:rsidR="00AC714F">
        <w:rPr>
          <w:rFonts w:eastAsia="Cambria"/>
        </w:rPr>
        <w:t xml:space="preserve"> instytucje</w:t>
      </w:r>
      <w:r>
        <w:rPr>
          <w:rFonts w:eastAsia="Cambria"/>
        </w:rPr>
        <w:t>/podmioty</w:t>
      </w:r>
      <w:r w:rsidR="00B244BD">
        <w:rPr>
          <w:rFonts w:eastAsia="Cambria"/>
        </w:rPr>
        <w:t xml:space="preserve"> (i jej delegowani pracownicy </w:t>
      </w:r>
      <w:r>
        <w:rPr>
          <w:rFonts w:eastAsia="Cambria"/>
        </w:rPr>
        <w:t>–</w:t>
      </w:r>
      <w:r w:rsidR="00B244BD">
        <w:rPr>
          <w:rFonts w:eastAsia="Cambria"/>
        </w:rPr>
        <w:t xml:space="preserve"> </w:t>
      </w:r>
      <w:r>
        <w:rPr>
          <w:rFonts w:eastAsia="Cambria"/>
        </w:rPr>
        <w:t xml:space="preserve">łącznie </w:t>
      </w:r>
      <w:r w:rsidR="00B244BD">
        <w:rPr>
          <w:rFonts w:eastAsia="Cambria"/>
        </w:rPr>
        <w:t>560 os.)</w:t>
      </w:r>
      <w:r w:rsidR="000740B2">
        <w:rPr>
          <w:rFonts w:eastAsia="Cambria"/>
        </w:rPr>
        <w:t xml:space="preserve">, tj. </w:t>
      </w:r>
      <w:r w:rsidR="003569AC">
        <w:rPr>
          <w:rFonts w:eastAsia="Cambria"/>
        </w:rPr>
        <w:t>podmiot</w:t>
      </w:r>
      <w:r w:rsidR="00AC714F">
        <w:rPr>
          <w:rFonts w:eastAsia="Cambria"/>
        </w:rPr>
        <w:t>y</w:t>
      </w:r>
      <w:r w:rsidR="003569AC">
        <w:rPr>
          <w:rFonts w:eastAsia="Cambria"/>
        </w:rPr>
        <w:t xml:space="preserve"> taki</w:t>
      </w:r>
      <w:r w:rsidR="00AC714F">
        <w:rPr>
          <w:rFonts w:eastAsia="Cambria"/>
        </w:rPr>
        <w:t>e</w:t>
      </w:r>
      <w:r w:rsidR="003569AC">
        <w:rPr>
          <w:rFonts w:eastAsia="Cambria"/>
        </w:rPr>
        <w:t xml:space="preserve"> jak </w:t>
      </w:r>
      <w:r w:rsidR="000740B2">
        <w:rPr>
          <w:rFonts w:eastAsia="Cambria"/>
        </w:rPr>
        <w:t>instytucje rynku pracy i/lub NGO i/lub pracodawcy</w:t>
      </w:r>
      <w:r w:rsidR="003569AC">
        <w:rPr>
          <w:rFonts w:eastAsia="Cambria"/>
        </w:rPr>
        <w:t xml:space="preserve"> (min. 50 podmiotów z 16 województw), </w:t>
      </w:r>
      <w:r>
        <w:t>które mogą</w:t>
      </w:r>
      <w:r w:rsidR="00D92A78" w:rsidRPr="00D92A78">
        <w:t xml:space="preserve"> ubiegać się o pomoc </w:t>
      </w:r>
      <w:r w:rsidR="00D92A78" w:rsidRPr="003569AC">
        <w:rPr>
          <w:i/>
        </w:rPr>
        <w:t xml:space="preserve">de </w:t>
      </w:r>
      <w:proofErr w:type="spellStart"/>
      <w:r w:rsidR="00D92A78" w:rsidRPr="003569AC">
        <w:rPr>
          <w:i/>
        </w:rPr>
        <w:t>minimis</w:t>
      </w:r>
      <w:proofErr w:type="spellEnd"/>
      <w:r w:rsidR="00D92A78" w:rsidRPr="003569AC">
        <w:rPr>
          <w:i/>
        </w:rPr>
        <w:t xml:space="preserve"> </w:t>
      </w:r>
      <w:r w:rsidR="00D92A78" w:rsidRPr="00D92A78">
        <w:t xml:space="preserve">zgodnie </w:t>
      </w:r>
      <w:r>
        <w:br/>
      </w:r>
      <w:r w:rsidR="00D92A78" w:rsidRPr="00D92A78">
        <w:t xml:space="preserve">z </w:t>
      </w:r>
      <w:r w:rsidR="00D064F0">
        <w:t>Rozporządzeniem Komisji (UE) nr 1407/2013 z</w:t>
      </w:r>
      <w:r w:rsidR="004B6C6E">
        <w:t> </w:t>
      </w:r>
      <w:r w:rsidR="00D064F0">
        <w:t xml:space="preserve">dnia 18 grudnia 2013r. w sprawie stosowania art. 107 i 108 Traktu o funkcjonowaniu Unii Europejskiej do pomocy de </w:t>
      </w:r>
      <w:proofErr w:type="spellStart"/>
      <w:r w:rsidR="00D064F0">
        <w:t>minimis</w:t>
      </w:r>
      <w:proofErr w:type="spellEnd"/>
      <w:r w:rsidR="00D064F0">
        <w:t xml:space="preserve"> (Dz. Urz. UE L 352/1, 24.12.2013 r.)</w:t>
      </w:r>
      <w:r w:rsidR="00D92A78" w:rsidRPr="00D92A78">
        <w:t xml:space="preserve"> i spełnia wymagane warunki dla</w:t>
      </w:r>
      <w:r w:rsidR="00606212">
        <w:t xml:space="preserve"> podmiotów ubiegających się o tę</w:t>
      </w:r>
      <w:r w:rsidR="00D92A78" w:rsidRPr="00D92A78">
        <w:t xml:space="preserve"> pomoc – weryfikacja na podstawie Formularza informacji przedstawianych przy ubieganiu się o pomoc </w:t>
      </w:r>
      <w:r w:rsidR="00D92A78" w:rsidRPr="003569AC">
        <w:rPr>
          <w:i/>
        </w:rPr>
        <w:t xml:space="preserve">de </w:t>
      </w:r>
      <w:proofErr w:type="spellStart"/>
      <w:r w:rsidR="00D92A78" w:rsidRPr="003569AC">
        <w:rPr>
          <w:i/>
        </w:rPr>
        <w:t>minimis</w:t>
      </w:r>
      <w:proofErr w:type="spellEnd"/>
      <w:r w:rsidR="00D92A78" w:rsidRPr="00D92A78">
        <w:t xml:space="preserve"> (zał. nr </w:t>
      </w:r>
      <w:r w:rsidR="002C2AEA">
        <w:t>3</w:t>
      </w:r>
      <w:r w:rsidR="00D92A78" w:rsidRPr="00D92A78">
        <w:t xml:space="preserve"> do niniejszego Regulaminu) oraz na podstawie potwierdzonych „za zgodność</w:t>
      </w:r>
      <w:r w:rsidR="00D064F0">
        <w:t xml:space="preserve"> </w:t>
      </w:r>
      <w:r w:rsidR="008D5845">
        <w:br/>
      </w:r>
      <w:r w:rsidR="00D064F0">
        <w:t>z oryginałem</w:t>
      </w:r>
      <w:r w:rsidR="00D92A78" w:rsidRPr="00D92A78">
        <w:t xml:space="preserve">” kserokopii zaświadczeń o otrzymanej przez przedsiębiorstwo pomocy de </w:t>
      </w:r>
      <w:proofErr w:type="spellStart"/>
      <w:r w:rsidR="00D92A78" w:rsidRPr="00D92A78">
        <w:t>minimis</w:t>
      </w:r>
      <w:proofErr w:type="spellEnd"/>
      <w:r w:rsidR="00D92A78" w:rsidRPr="00D92A78">
        <w:t xml:space="preserve"> (jeśli dotyczy)</w:t>
      </w:r>
      <w:r w:rsidR="00D92A78" w:rsidRPr="003569AC">
        <w:rPr>
          <w:i/>
        </w:rPr>
        <w:t>;</w:t>
      </w:r>
    </w:p>
    <w:p w14:paraId="0907E4D2" w14:textId="554D3D84" w:rsidR="00D92A78" w:rsidRPr="00D92A78" w:rsidRDefault="00D064F0" w:rsidP="00AC714F">
      <w:pPr>
        <w:widowControl w:val="0"/>
        <w:suppressAutoHyphens/>
        <w:spacing w:after="0" w:line="240" w:lineRule="auto"/>
        <w:ind w:left="426" w:hanging="284"/>
        <w:jc w:val="both"/>
      </w:pPr>
      <w:r>
        <w:lastRenderedPageBreak/>
        <w:t>2</w:t>
      </w:r>
      <w:r w:rsidR="00B244BD">
        <w:t xml:space="preserve">. </w:t>
      </w:r>
      <w:r w:rsidR="00D92A78" w:rsidRPr="00D92A78">
        <w:t xml:space="preserve">Spełnienie warunków niezbędnych do udziału w projekcie weryfikowane jest na podstawie dokumentacji rekrutacyjnej wymienionej w </w:t>
      </w:r>
      <w:r w:rsidR="00D92A78" w:rsidRPr="00D92A78">
        <w:rPr>
          <w:rFonts w:cs="Arial"/>
        </w:rPr>
        <w:t>§</w:t>
      </w:r>
      <w:r w:rsidR="00D92A78" w:rsidRPr="00D92A78">
        <w:t xml:space="preserve"> 1 Regulaminu.</w:t>
      </w:r>
    </w:p>
    <w:p w14:paraId="50B12A4A" w14:textId="34F66744" w:rsidR="00C92E44" w:rsidRPr="00E06348" w:rsidRDefault="00C92E44" w:rsidP="00AC714F">
      <w:pPr>
        <w:widowControl w:val="0"/>
        <w:numPr>
          <w:ilvl w:val="0"/>
          <w:numId w:val="39"/>
        </w:numPr>
        <w:suppressAutoHyphens/>
        <w:spacing w:after="0" w:line="240" w:lineRule="auto"/>
        <w:ind w:left="426" w:hanging="284"/>
        <w:jc w:val="both"/>
      </w:pPr>
      <w:r w:rsidRPr="00E06348">
        <w:rPr>
          <w:rFonts w:cs="Arial"/>
          <w:lang w:eastAsia="pl-PL"/>
        </w:rPr>
        <w:t xml:space="preserve">Pomoc udzielana w ramach projektu posiada charakter pomocy de </w:t>
      </w:r>
      <w:proofErr w:type="spellStart"/>
      <w:r w:rsidRPr="00E06348">
        <w:rPr>
          <w:rFonts w:cs="Arial"/>
          <w:lang w:eastAsia="pl-PL"/>
        </w:rPr>
        <w:t>minimis</w:t>
      </w:r>
      <w:proofErr w:type="spellEnd"/>
      <w:r w:rsidRPr="00E06348">
        <w:rPr>
          <w:rFonts w:cs="Arial"/>
          <w:lang w:eastAsia="pl-PL"/>
        </w:rPr>
        <w:t xml:space="preserve">, która zgodnie z zapisami Rozporządzenia Rady Ministrów z dnia 29 marca 2010 r. </w:t>
      </w:r>
      <w:r w:rsidRPr="00E06348">
        <w:rPr>
          <w:rFonts w:cs="Arial"/>
          <w:iCs/>
          <w:lang w:eastAsia="pl-PL"/>
        </w:rPr>
        <w:t xml:space="preserve">w sprawie zakresu informacji przedstawianych przez podmiot ubiegający się o pomoc de </w:t>
      </w:r>
      <w:proofErr w:type="spellStart"/>
      <w:r w:rsidRPr="00E06348">
        <w:rPr>
          <w:rFonts w:cs="Arial"/>
          <w:iCs/>
          <w:lang w:eastAsia="pl-PL"/>
        </w:rPr>
        <w:t>minimis</w:t>
      </w:r>
      <w:proofErr w:type="spellEnd"/>
      <w:r w:rsidRPr="00E06348">
        <w:rPr>
          <w:rFonts w:cs="Arial"/>
          <w:iCs/>
          <w:lang w:eastAsia="pl-PL"/>
        </w:rPr>
        <w:t xml:space="preserve"> (Dz. U. z 2010 r. Nr 53 poz. 311),</w:t>
      </w:r>
      <w:r w:rsidR="003F25F1">
        <w:rPr>
          <w:rFonts w:cs="Arial"/>
          <w:iCs/>
          <w:lang w:eastAsia="pl-PL"/>
        </w:rPr>
        <w:t xml:space="preserve"> </w:t>
      </w:r>
      <w:r w:rsidRPr="00E06348">
        <w:rPr>
          <w:rFonts w:cs="Arial"/>
          <w:lang w:eastAsia="pl-PL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E06348">
        <w:rPr>
          <w:rFonts w:cs="Arial"/>
          <w:lang w:eastAsia="pl-PL"/>
        </w:rPr>
        <w:t>minimis</w:t>
      </w:r>
      <w:proofErr w:type="spellEnd"/>
      <w:r w:rsidRPr="00E06348">
        <w:rPr>
          <w:rFonts w:cs="Arial"/>
          <w:lang w:eastAsia="pl-PL"/>
        </w:rPr>
        <w:t xml:space="preserve"> nie może być: </w:t>
      </w:r>
    </w:p>
    <w:p w14:paraId="4F498B5A" w14:textId="50669DC9" w:rsidR="00C92E44" w:rsidRPr="00C92E44" w:rsidRDefault="00C92E44" w:rsidP="00AC71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="A"/>
          <w:lang w:eastAsia="pl-PL"/>
        </w:rPr>
      </w:pPr>
      <w:r w:rsidRPr="00C92E44">
        <w:rPr>
          <w:rFonts w:asciiTheme="minorHAnsi" w:hAnsiTheme="minorHAnsi" w:cs="A"/>
          <w:lang w:eastAsia="pl-PL"/>
        </w:rPr>
        <w:t>a)</w:t>
      </w:r>
      <w:r w:rsidRPr="00C92E44">
        <w:rPr>
          <w:rFonts w:asciiTheme="minorHAnsi" w:hAnsiTheme="minorHAnsi" w:cs="A"/>
          <w:lang w:eastAsia="pl-PL"/>
        </w:rPr>
        <w:tab/>
      </w:r>
      <w:r w:rsidR="00683035">
        <w:rPr>
          <w:rFonts w:asciiTheme="minorHAnsi" w:hAnsiTheme="minorHAnsi" w:cs="A"/>
          <w:lang w:eastAsia="pl-PL"/>
        </w:rPr>
        <w:t>przyznawana</w:t>
      </w:r>
      <w:r w:rsidRPr="00C92E44">
        <w:rPr>
          <w:rFonts w:asciiTheme="minorHAnsi" w:hAnsiTheme="minorHAnsi" w:cs="A"/>
          <w:lang w:eastAsia="pl-PL"/>
        </w:rPr>
        <w:t xml:space="preserve"> przedsiębiorstwom prowadzącym działalność w sektorze rybołówstwa i</w:t>
      </w:r>
      <w:r w:rsidR="00683035">
        <w:rPr>
          <w:rFonts w:asciiTheme="minorHAnsi" w:hAnsiTheme="minorHAnsi" w:cs="A"/>
          <w:lang w:eastAsia="pl-PL"/>
        </w:rPr>
        <w:t> </w:t>
      </w:r>
      <w:r w:rsidRPr="00C92E44">
        <w:rPr>
          <w:rFonts w:asciiTheme="minorHAnsi" w:hAnsiTheme="minorHAnsi" w:cs="A"/>
          <w:lang w:eastAsia="pl-PL"/>
        </w:rPr>
        <w:t>akwakultury, objętym rozporządzeniem Rady (WE) nr 104/2000;</w:t>
      </w:r>
    </w:p>
    <w:p w14:paraId="5373D83B" w14:textId="03ABFE0B" w:rsidR="00C92E44" w:rsidRPr="00C92E44" w:rsidRDefault="00C92E44" w:rsidP="00AC71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="A"/>
          <w:lang w:eastAsia="pl-PL"/>
        </w:rPr>
      </w:pPr>
      <w:r w:rsidRPr="00C92E44">
        <w:rPr>
          <w:rFonts w:asciiTheme="minorHAnsi" w:hAnsiTheme="minorHAnsi" w:cs="A"/>
          <w:lang w:eastAsia="pl-PL"/>
        </w:rPr>
        <w:t>b)</w:t>
      </w:r>
      <w:r w:rsidRPr="00C92E44">
        <w:rPr>
          <w:rFonts w:asciiTheme="minorHAnsi" w:hAnsiTheme="minorHAnsi" w:cs="A"/>
          <w:lang w:eastAsia="pl-PL"/>
        </w:rPr>
        <w:tab/>
        <w:t>przyznawan</w:t>
      </w:r>
      <w:r w:rsidR="00683035">
        <w:rPr>
          <w:rFonts w:asciiTheme="minorHAnsi" w:hAnsiTheme="minorHAnsi" w:cs="A"/>
          <w:lang w:eastAsia="pl-PL"/>
        </w:rPr>
        <w:t>a</w:t>
      </w:r>
      <w:r w:rsidRPr="00C92E44">
        <w:rPr>
          <w:rFonts w:asciiTheme="minorHAnsi" w:hAnsiTheme="minorHAnsi" w:cs="A"/>
          <w:lang w:eastAsia="pl-PL"/>
        </w:rPr>
        <w:t xml:space="preserve"> przedsiębiorstwom zajmującym się produkcją podstawową produktów rolnych;</w:t>
      </w:r>
    </w:p>
    <w:p w14:paraId="1E3B35CA" w14:textId="34C3F259" w:rsidR="00C92E44" w:rsidRPr="00C92E44" w:rsidRDefault="00C92E44" w:rsidP="00AC71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="A"/>
          <w:lang w:eastAsia="pl-PL"/>
        </w:rPr>
      </w:pPr>
      <w:r w:rsidRPr="00C92E44">
        <w:rPr>
          <w:rFonts w:asciiTheme="minorHAnsi" w:hAnsiTheme="minorHAnsi" w:cs="A"/>
          <w:lang w:eastAsia="pl-PL"/>
        </w:rPr>
        <w:t>c)</w:t>
      </w:r>
      <w:r w:rsidRPr="00C92E44">
        <w:rPr>
          <w:rFonts w:asciiTheme="minorHAnsi" w:hAnsiTheme="minorHAnsi" w:cs="A"/>
          <w:lang w:eastAsia="pl-PL"/>
        </w:rPr>
        <w:tab/>
        <w:t>przyznawan</w:t>
      </w:r>
      <w:r w:rsidR="00683035">
        <w:rPr>
          <w:rFonts w:asciiTheme="minorHAnsi" w:hAnsiTheme="minorHAnsi" w:cs="A"/>
          <w:lang w:eastAsia="pl-PL"/>
        </w:rPr>
        <w:t>a</w:t>
      </w:r>
      <w:r w:rsidRPr="00C92E44">
        <w:rPr>
          <w:rFonts w:asciiTheme="minorHAnsi" w:hAnsiTheme="minorHAnsi" w:cs="A"/>
          <w:lang w:eastAsia="pl-PL"/>
        </w:rPr>
        <w:t xml:space="preserve"> przedsiębiorstwom prowadzącym działalność w sektorze przetwarzania i</w:t>
      </w:r>
      <w:r w:rsidR="00683035">
        <w:rPr>
          <w:rFonts w:asciiTheme="minorHAnsi" w:hAnsiTheme="minorHAnsi" w:cs="A"/>
          <w:lang w:eastAsia="pl-PL"/>
        </w:rPr>
        <w:t> </w:t>
      </w:r>
      <w:r w:rsidRPr="00C92E44">
        <w:rPr>
          <w:rFonts w:asciiTheme="minorHAnsi" w:hAnsiTheme="minorHAnsi" w:cs="A"/>
          <w:lang w:eastAsia="pl-PL"/>
        </w:rPr>
        <w:t>wprowadzania do obrotu produktów rolnych w następujących przypadkach:</w:t>
      </w:r>
    </w:p>
    <w:p w14:paraId="608B3E81" w14:textId="77777777" w:rsidR="00C92E44" w:rsidRPr="00C92E44" w:rsidRDefault="00C92E44" w:rsidP="00AC714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Theme="minorHAnsi" w:hAnsiTheme="minorHAnsi" w:cs="A"/>
          <w:lang w:eastAsia="pl-PL"/>
        </w:rPr>
      </w:pPr>
      <w:r w:rsidRPr="00C92E44">
        <w:rPr>
          <w:rFonts w:asciiTheme="minorHAnsi" w:hAnsiTheme="minorHAnsi" w:cs="A"/>
          <w:lang w:eastAsia="pl-PL"/>
        </w:rPr>
        <w:t>(i)</w:t>
      </w:r>
      <w:r w:rsidRPr="00C92E44">
        <w:rPr>
          <w:rFonts w:asciiTheme="minorHAnsi" w:hAnsiTheme="minorHAnsi" w:cs="A"/>
          <w:lang w:eastAsia="pl-PL"/>
        </w:rPr>
        <w:tab/>
        <w:t>kiedy wysokość pomocy ustalana jest na podstawie ceny lub ilości takich produktów nabytych od producentów podstawowych lub wprowadzonych na rynek przez przedsiębiorstwa objęte pomocą;</w:t>
      </w:r>
    </w:p>
    <w:p w14:paraId="58E9B693" w14:textId="77777777" w:rsidR="00C92E44" w:rsidRPr="00C92E44" w:rsidRDefault="00C92E44" w:rsidP="00AC714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Theme="minorHAnsi" w:hAnsiTheme="minorHAnsi" w:cs="A"/>
          <w:lang w:eastAsia="pl-PL"/>
        </w:rPr>
      </w:pPr>
      <w:r w:rsidRPr="00C92E44">
        <w:rPr>
          <w:rFonts w:asciiTheme="minorHAnsi" w:hAnsiTheme="minorHAnsi" w:cs="A"/>
          <w:lang w:eastAsia="pl-PL"/>
        </w:rPr>
        <w:t>(ii)</w:t>
      </w:r>
      <w:r w:rsidRPr="00C92E44">
        <w:rPr>
          <w:rFonts w:asciiTheme="minorHAnsi" w:hAnsiTheme="minorHAnsi" w:cs="A"/>
          <w:lang w:eastAsia="pl-PL"/>
        </w:rPr>
        <w:tab/>
        <w:t>kiedy przyznanie pomocy zależy od faktu przekazania jej w części lub w całości producentom podstawowym;</w:t>
      </w:r>
    </w:p>
    <w:p w14:paraId="190E0BD5" w14:textId="5FF261C2" w:rsidR="00C92E44" w:rsidRPr="00C92E44" w:rsidRDefault="00C92E44" w:rsidP="00AC71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="A"/>
          <w:lang w:eastAsia="pl-PL"/>
        </w:rPr>
      </w:pPr>
      <w:r w:rsidRPr="00C92E44">
        <w:rPr>
          <w:rFonts w:asciiTheme="minorHAnsi" w:hAnsiTheme="minorHAnsi" w:cs="A"/>
          <w:lang w:eastAsia="pl-PL"/>
        </w:rPr>
        <w:t>d)</w:t>
      </w:r>
      <w:r w:rsidRPr="00C92E44">
        <w:rPr>
          <w:rFonts w:asciiTheme="minorHAnsi" w:hAnsiTheme="minorHAnsi" w:cs="A"/>
          <w:lang w:eastAsia="pl-PL"/>
        </w:rPr>
        <w:tab/>
        <w:t>przyznawan</w:t>
      </w:r>
      <w:r w:rsidR="00683035">
        <w:rPr>
          <w:rFonts w:asciiTheme="minorHAnsi" w:hAnsiTheme="minorHAnsi" w:cs="A"/>
          <w:lang w:eastAsia="pl-PL"/>
        </w:rPr>
        <w:t>a</w:t>
      </w:r>
      <w:r w:rsidRPr="00C92E44">
        <w:rPr>
          <w:rFonts w:asciiTheme="minorHAnsi" w:hAnsiTheme="minorHAnsi" w:cs="A"/>
          <w:lang w:eastAsia="pl-PL"/>
        </w:rPr>
        <w:t xml:space="preserve"> na działalność związaną z wywozem do państw trzecich lub państw członkowskich, tzn. pomocy bezpośrednio związanej z ilością wywożonych produktów, tworzeniem i prowadzeniem sieci dystrybucyjnej lub innymi wydatkami bieżącymi związanymi z prowadzeniem działalności wywozowej;</w:t>
      </w:r>
    </w:p>
    <w:p w14:paraId="4AE8A978" w14:textId="5C6E73C4" w:rsidR="00C92E44" w:rsidRPr="00C92E44" w:rsidRDefault="00C92E44" w:rsidP="00AC71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="A"/>
          <w:lang w:eastAsia="pl-PL"/>
        </w:rPr>
      </w:pPr>
      <w:r w:rsidRPr="00C92E44">
        <w:rPr>
          <w:rFonts w:asciiTheme="minorHAnsi" w:hAnsiTheme="minorHAnsi" w:cs="A"/>
          <w:lang w:eastAsia="pl-PL"/>
        </w:rPr>
        <w:t>e)</w:t>
      </w:r>
      <w:r w:rsidRPr="00C92E44">
        <w:rPr>
          <w:rFonts w:asciiTheme="minorHAnsi" w:hAnsiTheme="minorHAnsi" w:cs="A"/>
          <w:lang w:eastAsia="pl-PL"/>
        </w:rPr>
        <w:tab/>
        <w:t>uwarunkowan</w:t>
      </w:r>
      <w:r w:rsidR="00683035">
        <w:rPr>
          <w:rFonts w:asciiTheme="minorHAnsi" w:hAnsiTheme="minorHAnsi" w:cs="A"/>
          <w:lang w:eastAsia="pl-PL"/>
        </w:rPr>
        <w:t>a</w:t>
      </w:r>
      <w:r w:rsidRPr="00C92E44">
        <w:rPr>
          <w:rFonts w:asciiTheme="minorHAnsi" w:hAnsiTheme="minorHAnsi" w:cs="A"/>
          <w:lang w:eastAsia="pl-PL"/>
        </w:rPr>
        <w:t xml:space="preserve"> pierwszeństwem korzystania z towarów krajowych w stosunku do towarów sprowadzanych z zagranicy.</w:t>
      </w:r>
    </w:p>
    <w:p w14:paraId="0DD84A1D" w14:textId="77777777" w:rsidR="00D92A78" w:rsidRPr="00C92E44" w:rsidRDefault="00D92A78" w:rsidP="00AC714F">
      <w:pPr>
        <w:widowControl w:val="0"/>
        <w:tabs>
          <w:tab w:val="left" w:pos="993"/>
        </w:tabs>
        <w:spacing w:after="0" w:line="240" w:lineRule="auto"/>
        <w:ind w:left="993" w:firstLine="709"/>
        <w:jc w:val="both"/>
        <w:rPr>
          <w:rFonts w:asciiTheme="minorHAnsi" w:hAnsiTheme="minorHAnsi" w:cs="Calibri"/>
        </w:rPr>
      </w:pPr>
    </w:p>
    <w:p w14:paraId="3D9FE565" w14:textId="77777777" w:rsidR="00D92A78" w:rsidRPr="00D92A78" w:rsidRDefault="00D92A78" w:rsidP="00AC714F">
      <w:pPr>
        <w:widowControl w:val="0"/>
        <w:spacing w:after="0" w:line="240" w:lineRule="auto"/>
        <w:jc w:val="center"/>
        <w:rPr>
          <w:rFonts w:cs="Calibri"/>
          <w:b/>
        </w:rPr>
      </w:pPr>
      <w:r w:rsidRPr="00D92A78">
        <w:rPr>
          <w:rFonts w:cs="Calibri"/>
          <w:b/>
        </w:rPr>
        <w:t>§ 4</w:t>
      </w:r>
    </w:p>
    <w:p w14:paraId="3A3029A3" w14:textId="77777777" w:rsidR="00D92A78" w:rsidRPr="00D92A78" w:rsidRDefault="00D92A78" w:rsidP="00AC714F">
      <w:pPr>
        <w:widowControl w:val="0"/>
        <w:spacing w:after="0" w:line="240" w:lineRule="auto"/>
        <w:jc w:val="center"/>
        <w:rPr>
          <w:rFonts w:cs="Calibri"/>
          <w:b/>
        </w:rPr>
      </w:pPr>
      <w:r w:rsidRPr="00D92A78">
        <w:rPr>
          <w:rFonts w:cs="Calibri"/>
          <w:b/>
        </w:rPr>
        <w:t>PROCES REKRUTACJI</w:t>
      </w:r>
    </w:p>
    <w:p w14:paraId="64BA12CD" w14:textId="728AA785" w:rsidR="00D92A78" w:rsidRPr="00D92A78" w:rsidRDefault="00D92A78" w:rsidP="00AC714F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D92A78">
        <w:rPr>
          <w:rFonts w:cs="Calibri"/>
        </w:rPr>
        <w:t xml:space="preserve">Rekrutacja będzie mieć charakter jawny, </w:t>
      </w:r>
      <w:r w:rsidR="003F25F1">
        <w:rPr>
          <w:rFonts w:cs="Calibri"/>
        </w:rPr>
        <w:t>otwarty</w:t>
      </w:r>
      <w:r w:rsidRPr="00D92A78">
        <w:rPr>
          <w:rFonts w:cs="Calibri"/>
        </w:rPr>
        <w:t xml:space="preserve">, aż do momentu skutecznego zrekrutowania </w:t>
      </w:r>
      <w:r w:rsidR="00B244BD">
        <w:rPr>
          <w:rFonts w:cs="Calibri"/>
        </w:rPr>
        <w:t>min. 50 instytucji</w:t>
      </w:r>
      <w:r w:rsidR="001F7038">
        <w:rPr>
          <w:rFonts w:cs="Calibri"/>
        </w:rPr>
        <w:t>/podmiotów</w:t>
      </w:r>
      <w:r w:rsidR="00B244BD">
        <w:rPr>
          <w:rFonts w:cs="Calibri"/>
        </w:rPr>
        <w:t xml:space="preserve"> i ich 56</w:t>
      </w:r>
      <w:r w:rsidR="003F25F1">
        <w:rPr>
          <w:rFonts w:cs="Calibri"/>
        </w:rPr>
        <w:t>0 pracowników,</w:t>
      </w:r>
      <w:r w:rsidRPr="00D92A78">
        <w:rPr>
          <w:rFonts w:cs="Calibri"/>
        </w:rPr>
        <w:t xml:space="preserve"> prowadzona do </w:t>
      </w:r>
      <w:r w:rsidR="00B244BD">
        <w:rPr>
          <w:rFonts w:cs="Calibri"/>
        </w:rPr>
        <w:t>31.05.2018</w:t>
      </w:r>
      <w:r w:rsidRPr="00D92A78">
        <w:rPr>
          <w:rFonts w:cs="Calibri"/>
        </w:rPr>
        <w:t xml:space="preserve"> r.</w:t>
      </w:r>
      <w:r w:rsidR="001F7038">
        <w:rPr>
          <w:rFonts w:cs="Calibri"/>
        </w:rPr>
        <w:t>, z możliwością przedłużenia aż do momentu skutecznego zrekrutowania.</w:t>
      </w:r>
    </w:p>
    <w:p w14:paraId="51703257" w14:textId="77777777" w:rsidR="00D92A78" w:rsidRPr="00D92A78" w:rsidRDefault="00D92A78" w:rsidP="00AC714F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D92A78">
        <w:rPr>
          <w:rFonts w:cs="Calibri"/>
        </w:rPr>
        <w:t>Rekrutacja przeprowadzona zostanie zgodnie z zasadą równości szans, w tym płci oraz podporządkowana będzie wskaźnikom projektu.</w:t>
      </w:r>
    </w:p>
    <w:p w14:paraId="584814B6" w14:textId="77777777" w:rsidR="00D92A78" w:rsidRPr="00D92A78" w:rsidRDefault="00D92A78" w:rsidP="00AC714F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D92A78">
        <w:rPr>
          <w:rFonts w:cs="Calibri"/>
        </w:rPr>
        <w:t>Rekrutacja Uczestników projektu będzie składała się z dwóch etapów:</w:t>
      </w:r>
    </w:p>
    <w:p w14:paraId="604F738A" w14:textId="4C49915A" w:rsidR="00D92A78" w:rsidRPr="00D92A78" w:rsidRDefault="00D92A78" w:rsidP="00AC714F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cs="Calibri"/>
        </w:rPr>
      </w:pPr>
      <w:r w:rsidRPr="00D92A78">
        <w:rPr>
          <w:rFonts w:cs="Calibri"/>
        </w:rPr>
        <w:t xml:space="preserve">Ocena formalna, której dokonuje </w:t>
      </w:r>
      <w:r w:rsidR="003F25F1">
        <w:rPr>
          <w:rFonts w:cs="Calibri"/>
        </w:rPr>
        <w:t xml:space="preserve">Koordynator i </w:t>
      </w:r>
      <w:r w:rsidR="003105D9">
        <w:rPr>
          <w:rFonts w:cs="Calibri"/>
        </w:rPr>
        <w:t>Asystent Koordynatora Projektu</w:t>
      </w:r>
      <w:r w:rsidRPr="00D92A78">
        <w:rPr>
          <w:rFonts w:cs="Calibri"/>
        </w:rPr>
        <w:t xml:space="preserve"> na podstawie przedstawionych przez Kandydata dokumentów rekrutacyjnych potwierdzających k</w:t>
      </w:r>
      <w:r w:rsidR="000A2424">
        <w:rPr>
          <w:rFonts w:cs="Calibri"/>
        </w:rPr>
        <w:t>walifikowalność instytucji</w:t>
      </w:r>
      <w:r w:rsidRPr="00D92A78">
        <w:rPr>
          <w:rFonts w:cs="Calibri"/>
        </w:rPr>
        <w:t xml:space="preserve"> wraz z </w:t>
      </w:r>
      <w:r w:rsidRPr="00D92A78">
        <w:rPr>
          <w:rFonts w:cs="Calibri"/>
          <w:color w:val="000000"/>
        </w:rPr>
        <w:t>dokumentami osoby delegowanej przez do wzię</w:t>
      </w:r>
      <w:r w:rsidR="00EB6B4A">
        <w:rPr>
          <w:rFonts w:cs="Calibri"/>
          <w:color w:val="000000"/>
        </w:rPr>
        <w:t>cia udziału w projekcie</w:t>
      </w:r>
      <w:r w:rsidR="000A2424">
        <w:rPr>
          <w:rFonts w:cs="Calibri"/>
          <w:color w:val="000000"/>
        </w:rPr>
        <w:t xml:space="preserve"> w imieniu instytucji</w:t>
      </w:r>
      <w:r w:rsidR="001F7038">
        <w:rPr>
          <w:rFonts w:cs="Calibri"/>
          <w:color w:val="000000"/>
        </w:rPr>
        <w:t>/podmiotu</w:t>
      </w:r>
      <w:r w:rsidRPr="00D92A78">
        <w:rPr>
          <w:rFonts w:cs="Calibri"/>
          <w:color w:val="000000"/>
        </w:rPr>
        <w:t xml:space="preserve"> – </w:t>
      </w:r>
      <w:r w:rsidRPr="00D92A78">
        <w:rPr>
          <w:rFonts w:cs="Calibri"/>
        </w:rPr>
        <w:t>zgodnie z §1 pkt 5 Regulaminu rekrutacji;</w:t>
      </w:r>
    </w:p>
    <w:p w14:paraId="1DAF8FCC" w14:textId="38D26D0D" w:rsidR="00EB6B4A" w:rsidRDefault="00D92A78" w:rsidP="00AC714F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D92A78">
        <w:rPr>
          <w:rFonts w:cs="Calibri"/>
        </w:rPr>
        <w:t xml:space="preserve">Oceny merytorycznej, której dokonuje Komisja Rekrutacyjna na podstawie </w:t>
      </w:r>
      <w:r w:rsidR="00EB6B4A">
        <w:rPr>
          <w:rFonts w:cs="Calibri"/>
        </w:rPr>
        <w:t>za</w:t>
      </w:r>
      <w:r w:rsidR="000A2424">
        <w:rPr>
          <w:rFonts w:cs="Calibri"/>
        </w:rPr>
        <w:t>łącznika nr 6</w:t>
      </w:r>
      <w:r w:rsidR="00EB6B4A">
        <w:rPr>
          <w:rFonts w:cs="Calibri"/>
        </w:rPr>
        <w:t xml:space="preserve"> dotyczące</w:t>
      </w:r>
      <w:r w:rsidR="000A2424">
        <w:rPr>
          <w:rFonts w:cs="Calibri"/>
        </w:rPr>
        <w:t>go</w:t>
      </w:r>
      <w:r w:rsidR="00EB6B4A">
        <w:rPr>
          <w:rFonts w:cs="Calibri"/>
        </w:rPr>
        <w:t xml:space="preserve"> deklaracji wdrożenia rozwiązań wypracowanych w projekcie.</w:t>
      </w:r>
    </w:p>
    <w:p w14:paraId="7BAE651C" w14:textId="6C69D7C2" w:rsidR="000A2424" w:rsidRDefault="000A2424" w:rsidP="00AC714F">
      <w:pPr>
        <w:widowControl w:val="0"/>
        <w:suppressAutoHyphens/>
        <w:spacing w:after="0" w:line="240" w:lineRule="auto"/>
        <w:ind w:left="786"/>
        <w:contextualSpacing/>
        <w:jc w:val="both"/>
        <w:rPr>
          <w:rFonts w:cs="Calibri"/>
        </w:rPr>
      </w:pPr>
      <w:r>
        <w:rPr>
          <w:rFonts w:cs="Calibri"/>
        </w:rPr>
        <w:t>Decyduje kolejność zgłoszeń.</w:t>
      </w:r>
    </w:p>
    <w:p w14:paraId="06F6F280" w14:textId="3D5A033C" w:rsidR="00D92A78" w:rsidRPr="00D92A78" w:rsidRDefault="00D92A78" w:rsidP="00AC714F">
      <w:pPr>
        <w:widowControl w:val="0"/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 xml:space="preserve">Do Projektu mogą zostać zakwalifikowane </w:t>
      </w:r>
      <w:r w:rsidR="001F7038">
        <w:rPr>
          <w:rFonts w:cs="Calibri"/>
        </w:rPr>
        <w:t>instytucje/</w:t>
      </w:r>
      <w:r w:rsidRPr="00D92A78">
        <w:rPr>
          <w:rFonts w:cs="Calibri"/>
        </w:rPr>
        <w:t>podmioty, które spełniają kryteria, o których mowa w §3  niniejszego Regulaminu rekrutacji.</w:t>
      </w:r>
    </w:p>
    <w:p w14:paraId="4AC1C18F" w14:textId="52CECB36" w:rsidR="00D92A78" w:rsidRPr="00D92A78" w:rsidRDefault="00D92A78" w:rsidP="00AC714F">
      <w:pPr>
        <w:widowControl w:val="0"/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>Rekrutacja prowadzona w ramach niniejszego projektu ma charakt</w:t>
      </w:r>
      <w:r w:rsidR="000A2424">
        <w:rPr>
          <w:rFonts w:cs="Calibri"/>
        </w:rPr>
        <w:t xml:space="preserve">er równościowy </w:t>
      </w:r>
      <w:r w:rsidR="001F7038">
        <w:rPr>
          <w:rFonts w:cs="Calibri"/>
        </w:rPr>
        <w:t>–</w:t>
      </w:r>
      <w:r w:rsidR="000A2424">
        <w:rPr>
          <w:rFonts w:cs="Calibri"/>
        </w:rPr>
        <w:t xml:space="preserve"> instytucje</w:t>
      </w:r>
      <w:r w:rsidR="001F7038">
        <w:rPr>
          <w:rFonts w:cs="Calibri"/>
        </w:rPr>
        <w:t>/podmioty</w:t>
      </w:r>
      <w:r w:rsidRPr="00D92A78">
        <w:rPr>
          <w:rFonts w:cs="Calibri"/>
        </w:rPr>
        <w:t xml:space="preserve"> na etapie rekrutacji są zachęcane do delegowania w miarę możliwości kobiet r</w:t>
      </w:r>
      <w:r w:rsidR="000A2424">
        <w:rPr>
          <w:rFonts w:cs="Calibri"/>
        </w:rPr>
        <w:t>eprezentujących instytucje</w:t>
      </w:r>
      <w:r w:rsidR="001F7038">
        <w:rPr>
          <w:rFonts w:cs="Calibri"/>
        </w:rPr>
        <w:t>/podmioty</w:t>
      </w:r>
      <w:r w:rsidRPr="00D92A78">
        <w:rPr>
          <w:rFonts w:cs="Calibri"/>
        </w:rPr>
        <w:t xml:space="preserve"> w czasie </w:t>
      </w:r>
      <w:r w:rsidR="000A2424">
        <w:rPr>
          <w:rFonts w:cs="Calibri"/>
        </w:rPr>
        <w:t>realizacji warsztatów</w:t>
      </w:r>
      <w:r w:rsidRPr="00D92A78">
        <w:rPr>
          <w:rFonts w:cs="Calibri"/>
        </w:rPr>
        <w:t xml:space="preserve">. </w:t>
      </w:r>
    </w:p>
    <w:p w14:paraId="062B7979" w14:textId="613AADFC" w:rsidR="00D92A78" w:rsidRDefault="00D92A78" w:rsidP="00AC714F">
      <w:pPr>
        <w:widowControl w:val="0"/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>Informacje dotyczące realizacji Projektu będą ogłaszane na stronie internetowej projektu.</w:t>
      </w:r>
    </w:p>
    <w:p w14:paraId="667153BD" w14:textId="30B882D7" w:rsidR="003105D9" w:rsidRPr="00D92A78" w:rsidRDefault="003105D9" w:rsidP="00AC714F">
      <w:pPr>
        <w:widowControl w:val="0"/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cs="Calibri"/>
        </w:rPr>
      </w:pPr>
      <w:r>
        <w:rPr>
          <w:rFonts w:cs="Calibri"/>
        </w:rPr>
        <w:t>Wyniki rekrutacji będą przekazywane bezpośrednio Kandydatom – wszelkich informacji dotyczą</w:t>
      </w:r>
      <w:r w:rsidR="000A2424">
        <w:rPr>
          <w:rFonts w:cs="Calibri"/>
        </w:rPr>
        <w:t>cych rekrutacji udziela Koordynator</w:t>
      </w:r>
      <w:r>
        <w:rPr>
          <w:rFonts w:cs="Calibri"/>
        </w:rPr>
        <w:t xml:space="preserve"> Projektu.</w:t>
      </w:r>
    </w:p>
    <w:p w14:paraId="4CDFC75C" w14:textId="77777777" w:rsidR="00D92A78" w:rsidRPr="00D92A78" w:rsidRDefault="00D92A78" w:rsidP="00AC714F">
      <w:pPr>
        <w:widowControl w:val="0"/>
        <w:spacing w:after="0" w:line="240" w:lineRule="auto"/>
        <w:ind w:firstLine="709"/>
        <w:jc w:val="center"/>
        <w:rPr>
          <w:b/>
        </w:rPr>
      </w:pPr>
    </w:p>
    <w:p w14:paraId="0DF1EA91" w14:textId="77777777" w:rsidR="00AC6C03" w:rsidRDefault="00AC6C03" w:rsidP="00AC714F">
      <w:pPr>
        <w:widowControl w:val="0"/>
        <w:spacing w:after="0" w:line="240" w:lineRule="auto"/>
        <w:jc w:val="center"/>
        <w:rPr>
          <w:b/>
        </w:rPr>
      </w:pPr>
    </w:p>
    <w:p w14:paraId="14C06E5B" w14:textId="77777777" w:rsidR="00AC6C03" w:rsidRDefault="00AC6C03" w:rsidP="00AC714F">
      <w:pPr>
        <w:widowControl w:val="0"/>
        <w:spacing w:after="0" w:line="240" w:lineRule="auto"/>
        <w:jc w:val="center"/>
        <w:rPr>
          <w:b/>
        </w:rPr>
      </w:pPr>
    </w:p>
    <w:p w14:paraId="35565CF2" w14:textId="77777777" w:rsidR="00AC6C03" w:rsidRDefault="00AC6C03" w:rsidP="00AC714F">
      <w:pPr>
        <w:widowControl w:val="0"/>
        <w:spacing w:after="0" w:line="240" w:lineRule="auto"/>
        <w:jc w:val="center"/>
        <w:rPr>
          <w:b/>
        </w:rPr>
      </w:pPr>
      <w:bookmarkStart w:id="0" w:name="_GoBack"/>
    </w:p>
    <w:bookmarkEnd w:id="0"/>
    <w:p w14:paraId="3FEFFB4C" w14:textId="77777777" w:rsidR="00D92A78" w:rsidRPr="00D2530C" w:rsidRDefault="00D92A78" w:rsidP="00AC714F">
      <w:pPr>
        <w:widowControl w:val="0"/>
        <w:spacing w:after="0" w:line="240" w:lineRule="auto"/>
        <w:jc w:val="center"/>
        <w:rPr>
          <w:b/>
        </w:rPr>
      </w:pPr>
      <w:r w:rsidRPr="00D2530C">
        <w:rPr>
          <w:b/>
        </w:rPr>
        <w:lastRenderedPageBreak/>
        <w:t>§ 5</w:t>
      </w:r>
    </w:p>
    <w:p w14:paraId="74887B82" w14:textId="77777777" w:rsidR="00D92A78" w:rsidRPr="00D92A78" w:rsidRDefault="00D92A78" w:rsidP="00AC714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530C">
        <w:rPr>
          <w:b/>
        </w:rPr>
        <w:t>OPIS SPOSOBU SKŁADANIA DOKUMENTÓW REKRUTACYJNYCH</w:t>
      </w:r>
    </w:p>
    <w:p w14:paraId="32F70F75" w14:textId="66AE70AA" w:rsidR="00D92A78" w:rsidRDefault="00D92A78" w:rsidP="00AC714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5" w:right="27" w:hanging="425"/>
        <w:jc w:val="both"/>
      </w:pPr>
      <w:r w:rsidRPr="00D92A78">
        <w:t>Przyjmowanie dokumentów rekrutacyjnych odbywać się b</w:t>
      </w:r>
      <w:r w:rsidR="000A2424">
        <w:t>ędzie w Biurze projektu, przy Al. Armii Krajowej 80</w:t>
      </w:r>
      <w:r w:rsidRPr="00D92A78">
        <w:t xml:space="preserve"> w Rzeszowie, w dni robocze.</w:t>
      </w:r>
    </w:p>
    <w:p w14:paraId="4D252611" w14:textId="75FBDA61" w:rsidR="000A2424" w:rsidRPr="00D92A78" w:rsidRDefault="000A2424" w:rsidP="00AC714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5" w:right="27" w:hanging="425"/>
        <w:jc w:val="both"/>
      </w:pPr>
      <w:r>
        <w:t xml:space="preserve">Dokumenty rekrutacyjne przesyłać można również w formie skanów drogą elektroniczną na adres </w:t>
      </w:r>
      <w:hyperlink r:id="rId9" w:history="1">
        <w:r w:rsidRPr="00555611">
          <w:rPr>
            <w:rStyle w:val="Hipercze"/>
          </w:rPr>
          <w:t>biuro@bdcenter.pl</w:t>
        </w:r>
      </w:hyperlink>
      <w:r>
        <w:t>, a następnie oryginałów pocztą tradycyjną.</w:t>
      </w:r>
    </w:p>
    <w:p w14:paraId="4B18BE44" w14:textId="559EFF1C" w:rsidR="00D92A78" w:rsidRPr="00D92A78" w:rsidRDefault="00D92A78" w:rsidP="00AC714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5" w:right="27" w:hanging="425"/>
        <w:jc w:val="both"/>
      </w:pPr>
      <w:r w:rsidRPr="00D92A78">
        <w:t xml:space="preserve">Czas trwania naboru dokumentów rekrutacyjnych został zaplanowany </w:t>
      </w:r>
      <w:r w:rsidR="00572EAA">
        <w:t>od 01</w:t>
      </w:r>
      <w:r w:rsidR="000A2424">
        <w:t>.09.2016</w:t>
      </w:r>
      <w:r w:rsidRPr="00D92A78">
        <w:t xml:space="preserve"> r.</w:t>
      </w:r>
      <w:r w:rsidR="000A2424">
        <w:t xml:space="preserve"> do 31.05.2018 </w:t>
      </w:r>
      <w:r w:rsidR="00572EAA">
        <w:t>r.</w:t>
      </w:r>
      <w:r w:rsidR="000A2424">
        <w:t xml:space="preserve"> w godz. od 7:30 do 15:3</w:t>
      </w:r>
      <w:r w:rsidRPr="00D92A78">
        <w:t>0 (poniedziałek – piątek).</w:t>
      </w:r>
    </w:p>
    <w:p w14:paraId="0F480A7A" w14:textId="74AD8CC0" w:rsidR="00D92A78" w:rsidRPr="00D92A78" w:rsidRDefault="00D92A78" w:rsidP="00AC714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5" w:right="27" w:hanging="425"/>
        <w:jc w:val="both"/>
      </w:pPr>
      <w:r w:rsidRPr="00D92A78">
        <w:t xml:space="preserve">Dokumenty </w:t>
      </w:r>
      <w:r w:rsidRPr="00D2530C">
        <w:t>rekrutacyjne wymienione w § 1</w:t>
      </w:r>
      <w:r w:rsidRPr="00D92A78">
        <w:t xml:space="preserve">, pkt </w:t>
      </w:r>
      <w:r w:rsidR="008B4ECD">
        <w:t>7</w:t>
      </w:r>
      <w:r w:rsidRPr="00D92A78">
        <w:t xml:space="preserve"> niniejszego Regulaminu są dostępne w Biurze projektu oraz na stronie internetowej projektu.</w:t>
      </w:r>
    </w:p>
    <w:p w14:paraId="59C6A0A4" w14:textId="77777777" w:rsidR="00D92A78" w:rsidRPr="00D92A78" w:rsidRDefault="00D92A78" w:rsidP="00AC714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5" w:right="27" w:hanging="425"/>
        <w:jc w:val="both"/>
      </w:pPr>
      <w:r w:rsidRPr="00D92A78">
        <w:t>Formularz zgłoszeniowy powinien być wypełniony elektronicznie, wydrukowany lub wypełniony ręcznie pismem drukowanym, w języku polskim, czytelnie podpisany imieniem i nazwiskiem w wyznaczonym miejscu. Kserokopie dokumentów powinny być potwierdzone „za zgodność z oryginałem”, opatrzone podpisem i bieżącą datą.</w:t>
      </w:r>
    </w:p>
    <w:p w14:paraId="340DA7DE" w14:textId="77777777" w:rsidR="00D92A78" w:rsidRPr="00D92A78" w:rsidRDefault="00D92A78" w:rsidP="00AC714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5" w:right="27" w:hanging="425"/>
        <w:jc w:val="both"/>
        <w:rPr>
          <w:bCs/>
        </w:rPr>
      </w:pPr>
      <w:r w:rsidRPr="00D92A78">
        <w:t xml:space="preserve">Niedopuszczalna jest ingerencja w treść dokumentów rekrutacyjnych, usuwanie zapisów, logotypów, zmiana szerokości pól i marginesów, złożenie nieaktualnych wersji dokumentów. Należy wypełnić wszystkie wymagane pola w dokumentach rekrutacyjnych. </w:t>
      </w:r>
    </w:p>
    <w:p w14:paraId="0AEDC5E5" w14:textId="77777777" w:rsidR="00D92A78" w:rsidRPr="00D92A78" w:rsidRDefault="00D92A78" w:rsidP="00AC714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</w:pPr>
      <w:r w:rsidRPr="00D92A78">
        <w:t>Dokumenty należy złożyć:</w:t>
      </w:r>
    </w:p>
    <w:p w14:paraId="5ECD984A" w14:textId="77777777" w:rsidR="00D92A78" w:rsidRPr="00D92A78" w:rsidRDefault="00D92A78" w:rsidP="00AC714F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right="-286"/>
        <w:contextualSpacing/>
        <w:jc w:val="both"/>
      </w:pPr>
      <w:r w:rsidRPr="00D92A78">
        <w:t>osobiście w Biurze Projektu;</w:t>
      </w:r>
    </w:p>
    <w:p w14:paraId="10582E45" w14:textId="77777777" w:rsidR="00D92A78" w:rsidRPr="00D92A78" w:rsidRDefault="00D92A78" w:rsidP="00AC714F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right="-286"/>
        <w:contextualSpacing/>
        <w:jc w:val="both"/>
      </w:pPr>
      <w:r w:rsidRPr="00D92A78">
        <w:t>za pośrednictwem poczty tradycyjnej;</w:t>
      </w:r>
    </w:p>
    <w:p w14:paraId="21F3C950" w14:textId="77777777" w:rsidR="00D92A78" w:rsidRPr="00D92A78" w:rsidRDefault="00D92A78" w:rsidP="00AC714F">
      <w:pPr>
        <w:numPr>
          <w:ilvl w:val="1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425" w:right="28" w:hanging="425"/>
        <w:jc w:val="both"/>
      </w:pPr>
      <w:r w:rsidRPr="00D92A78">
        <w:t>Dokumenty złożone po terminie nie będą rozpatrywane.</w:t>
      </w:r>
    </w:p>
    <w:p w14:paraId="207EB70A" w14:textId="77777777" w:rsidR="00D92A78" w:rsidRPr="00D92A78" w:rsidRDefault="00D92A78" w:rsidP="00AC714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5" w:right="28" w:hanging="425"/>
        <w:jc w:val="both"/>
      </w:pPr>
      <w:r w:rsidRPr="00D92A78">
        <w:t>W przypadku złożenia więcej niż 1 kompletu dokumentów, uwzględnia się dokumenty złożone najwcześniej.</w:t>
      </w:r>
    </w:p>
    <w:p w14:paraId="26CE3E0A" w14:textId="7DF00C6D" w:rsidR="00D92A78" w:rsidRPr="00D92A78" w:rsidRDefault="00D92A78" w:rsidP="00AC714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5" w:right="28" w:hanging="425"/>
        <w:jc w:val="both"/>
      </w:pPr>
      <w:r w:rsidRPr="00D92A78">
        <w:t>Wyniki oceny formalnej i merytorycznej zostaną przekazane osobiście w Biurze projektu lub za pośrednictwem poczty elektronicznej (jeśli Kandy</w:t>
      </w:r>
      <w:r w:rsidR="005627C0">
        <w:t>dat udostępnił adres e-mail),</w:t>
      </w:r>
      <w:r w:rsidRPr="00D92A78">
        <w:t xml:space="preserve"> drogą pocztową</w:t>
      </w:r>
      <w:r w:rsidR="005627C0">
        <w:t xml:space="preserve"> lub telefonicznie</w:t>
      </w:r>
      <w:r w:rsidRPr="00D92A78">
        <w:t>.</w:t>
      </w:r>
    </w:p>
    <w:p w14:paraId="512EDB5A" w14:textId="77777777" w:rsidR="00D92A78" w:rsidRPr="00D92A78" w:rsidRDefault="00D92A78" w:rsidP="00AC714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5" w:right="28" w:hanging="425"/>
        <w:jc w:val="both"/>
      </w:pPr>
      <w:r w:rsidRPr="00D92A78">
        <w:t>Dokumenty rekrutacyjne złożone w Biurze projektu nie podlegają zwrotowi.</w:t>
      </w:r>
    </w:p>
    <w:p w14:paraId="40FDA327" w14:textId="77777777" w:rsidR="008B4ECD" w:rsidRDefault="008B4ECD" w:rsidP="00AC71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  <w:b/>
        </w:rPr>
      </w:pPr>
    </w:p>
    <w:p w14:paraId="0DA1DDBF" w14:textId="77777777" w:rsidR="00D92A78" w:rsidRPr="00D92A78" w:rsidRDefault="00D92A78" w:rsidP="00AC71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92A78">
        <w:rPr>
          <w:rFonts w:cs="Calibri"/>
          <w:b/>
        </w:rPr>
        <w:t>§ 6</w:t>
      </w:r>
    </w:p>
    <w:p w14:paraId="15C497E5" w14:textId="77777777" w:rsidR="00D92A78" w:rsidRPr="00D92A78" w:rsidRDefault="00D92A78" w:rsidP="00AC71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92A78">
        <w:rPr>
          <w:rFonts w:cs="Calibri"/>
          <w:b/>
        </w:rPr>
        <w:t>SELEKCJA OTRZYMANYCH ZGŁOSZEŃ</w:t>
      </w:r>
    </w:p>
    <w:p w14:paraId="3203E5D0" w14:textId="77777777" w:rsidR="00D92A78" w:rsidRPr="00D92A78" w:rsidRDefault="00D92A78" w:rsidP="00AC71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>Etap I rozpoczyna ocena formalna otrzymanych dokumentów rekrutacyjnych.</w:t>
      </w:r>
    </w:p>
    <w:p w14:paraId="5A942A30" w14:textId="6D1BA654" w:rsidR="00D92A78" w:rsidRPr="00D92A78" w:rsidRDefault="00D92A78" w:rsidP="00AC71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D92A78">
        <w:rPr>
          <w:rFonts w:cs="Calibri"/>
        </w:rPr>
        <w:t xml:space="preserve">Oceny formalnej dokumentów rekrutacyjnych dokona </w:t>
      </w:r>
      <w:r w:rsidR="00661A66">
        <w:rPr>
          <w:rFonts w:cs="Calibri"/>
        </w:rPr>
        <w:t xml:space="preserve">Koordynator Projektu oraz </w:t>
      </w:r>
      <w:r w:rsidR="008B4ECD" w:rsidRPr="008B4ECD">
        <w:rPr>
          <w:rFonts w:cs="Calibri"/>
        </w:rPr>
        <w:t>Asystent Koordynatora Projektu</w:t>
      </w:r>
      <w:r w:rsidRPr="00D92A78">
        <w:rPr>
          <w:rFonts w:cs="Calibri"/>
        </w:rPr>
        <w:t xml:space="preserve"> z</w:t>
      </w:r>
      <w:r w:rsidR="004B6C6E">
        <w:rPr>
          <w:rFonts w:cs="Calibri"/>
        </w:rPr>
        <w:t> </w:t>
      </w:r>
      <w:r w:rsidRPr="00D92A78">
        <w:rPr>
          <w:rFonts w:cs="Calibri"/>
        </w:rPr>
        <w:t xml:space="preserve">zachowaniem zasady bezstronności oraz przejrzystości dokonywanej oceny. </w:t>
      </w:r>
    </w:p>
    <w:p w14:paraId="0123542D" w14:textId="77777777" w:rsidR="00D92A78" w:rsidRPr="00D92A78" w:rsidRDefault="00D92A78" w:rsidP="00AC71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>Na etapie oceny formalnej weryfikowana będzie m.in.:</w:t>
      </w:r>
    </w:p>
    <w:p w14:paraId="4360E291" w14:textId="1818F4F7" w:rsidR="00D92A78" w:rsidRPr="00D92A78" w:rsidRDefault="00D92A78" w:rsidP="00AC714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D92A78">
        <w:rPr>
          <w:rFonts w:cs="Calibri"/>
        </w:rPr>
        <w:t xml:space="preserve">kompletność wszystkich dokumentów rekrutacyjnych złożonych przez Kandydata zgodnie z §1 pkt </w:t>
      </w:r>
      <w:r w:rsidR="008B4ECD">
        <w:rPr>
          <w:rFonts w:cs="Calibri"/>
        </w:rPr>
        <w:t>7</w:t>
      </w:r>
      <w:r w:rsidRPr="00D92A78">
        <w:rPr>
          <w:rFonts w:cs="Calibri"/>
        </w:rPr>
        <w:t xml:space="preserve">, </w:t>
      </w:r>
    </w:p>
    <w:p w14:paraId="76E0B28F" w14:textId="77777777" w:rsidR="00D92A78" w:rsidRDefault="00D92A78" w:rsidP="00AC714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D92A78">
        <w:rPr>
          <w:rFonts w:cs="Calibri"/>
        </w:rPr>
        <w:t>poprawność wypełnienia wszystkich dokumentów rekrutacyjnych złożonych przez Kandydata,</w:t>
      </w:r>
    </w:p>
    <w:p w14:paraId="2D75ABD9" w14:textId="2D678321" w:rsidR="00922615" w:rsidRPr="00D92A78" w:rsidRDefault="00922615" w:rsidP="00AC714F">
      <w:p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</w:rPr>
      </w:pPr>
      <w:r w:rsidRPr="00922615">
        <w:rPr>
          <w:rFonts w:cs="Calibri"/>
          <w:b/>
          <w:i/>
        </w:rPr>
        <w:t>W przypadku oddelegowania więcej niż jednego pracownika</w:t>
      </w:r>
      <w:r w:rsidR="00661A66">
        <w:rPr>
          <w:rFonts w:cs="Calibri"/>
          <w:b/>
          <w:i/>
        </w:rPr>
        <w:t xml:space="preserve"> do udziału w warsztatach</w:t>
      </w:r>
      <w:r w:rsidRPr="00922615">
        <w:rPr>
          <w:rFonts w:cs="Calibri"/>
          <w:b/>
          <w:i/>
        </w:rPr>
        <w:t xml:space="preserve"> </w:t>
      </w:r>
      <w:r w:rsidR="00661A66">
        <w:rPr>
          <w:rFonts w:cs="Calibri"/>
          <w:b/>
          <w:i/>
        </w:rPr>
        <w:br/>
      </w:r>
      <w:r w:rsidRPr="00922615">
        <w:rPr>
          <w:rFonts w:cs="Calibri"/>
          <w:b/>
          <w:i/>
        </w:rPr>
        <w:t>w ramach projektu – każdy Pracownik korzystających z form wsp</w:t>
      </w:r>
      <w:r w:rsidR="00661A66">
        <w:rPr>
          <w:rFonts w:cs="Calibri"/>
          <w:b/>
          <w:i/>
        </w:rPr>
        <w:t>arcia w imieniu instytucji</w:t>
      </w:r>
      <w:r w:rsidRPr="00922615">
        <w:rPr>
          <w:rFonts w:cs="Calibri"/>
          <w:b/>
          <w:i/>
        </w:rPr>
        <w:t xml:space="preserve"> składa komplet dokumentów wykazanych w §1 pkt 7</w:t>
      </w:r>
      <w:r>
        <w:rPr>
          <w:rFonts w:cs="Calibri"/>
          <w:b/>
          <w:i/>
        </w:rPr>
        <w:t xml:space="preserve"> </w:t>
      </w:r>
      <w:r w:rsidR="00661A66">
        <w:rPr>
          <w:rFonts w:cs="Calibri"/>
          <w:b/>
          <w:i/>
        </w:rPr>
        <w:t>Części B pkt a i b</w:t>
      </w:r>
      <w:r w:rsidRPr="00922615">
        <w:rPr>
          <w:rFonts w:cs="Calibri"/>
          <w:b/>
          <w:i/>
        </w:rPr>
        <w:t>.</w:t>
      </w:r>
    </w:p>
    <w:p w14:paraId="252F141B" w14:textId="77777777" w:rsidR="00D92A78" w:rsidRPr="00D92A78" w:rsidRDefault="00D92A78" w:rsidP="00AC714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</w:rPr>
      </w:pPr>
      <w:r w:rsidRPr="00D92A78">
        <w:rPr>
          <w:rFonts w:cs="Calibri"/>
        </w:rPr>
        <w:t>kwalifikowalność Kandydata, o której mowa w §3 niniejszego Regulaminu rekrutacji.</w:t>
      </w:r>
    </w:p>
    <w:p w14:paraId="1A2328E7" w14:textId="77777777" w:rsidR="00D92A78" w:rsidRPr="00D92A78" w:rsidRDefault="00D92A78" w:rsidP="00AC71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 xml:space="preserve">Istnieje możliwość uzupełnienia błędów formalnych wynikających z niepoprawnego wypełnienia dokumentów rekrutacyjnych m.in.: </w:t>
      </w:r>
    </w:p>
    <w:p w14:paraId="51E4D845" w14:textId="77777777" w:rsidR="00D92A78" w:rsidRPr="00D92A78" w:rsidRDefault="00D92A78" w:rsidP="00AC714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D92A78">
        <w:rPr>
          <w:rFonts w:cs="Calibri"/>
        </w:rPr>
        <w:t>brak wymaganych podpisów;</w:t>
      </w:r>
    </w:p>
    <w:p w14:paraId="5349AB4D" w14:textId="417CCCC1" w:rsidR="00D92A78" w:rsidRPr="00D92A78" w:rsidRDefault="00D92A78" w:rsidP="00AC714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D92A78">
        <w:rPr>
          <w:rFonts w:cs="Calibri"/>
        </w:rPr>
        <w:t>nie wypełnienie wszystkich wymaganych pól w dokumentach rekrutacyjnych oraz złożonych oświadczeń zawartych w Formularzu zgłoszeniowym oraz Karcie zgłoszeni</w:t>
      </w:r>
      <w:r w:rsidR="008B4ECD">
        <w:rPr>
          <w:rFonts w:cs="Calibri"/>
        </w:rPr>
        <w:t>a</w:t>
      </w:r>
      <w:r w:rsidRPr="00D92A78">
        <w:rPr>
          <w:rFonts w:cs="Calibri"/>
        </w:rPr>
        <w:t>;</w:t>
      </w:r>
    </w:p>
    <w:p w14:paraId="4C3D99D0" w14:textId="77624CF2" w:rsidR="00D92A78" w:rsidRPr="00D92A78" w:rsidRDefault="00D92A78" w:rsidP="00AC714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</w:pPr>
      <w:r w:rsidRPr="00D92A78">
        <w:rPr>
          <w:rFonts w:cs="Calibri"/>
        </w:rPr>
        <w:t>brak dokumentów będących załącznikami do niniejszego Regulaminu</w:t>
      </w:r>
      <w:r w:rsidRPr="00D92A78">
        <w:t xml:space="preserve"> (</w:t>
      </w:r>
      <w:r w:rsidR="008B4ECD" w:rsidRPr="00D92A78">
        <w:rPr>
          <w:rFonts w:cs="Calibri"/>
        </w:rPr>
        <w:t xml:space="preserve">§1 pkt </w:t>
      </w:r>
      <w:r w:rsidR="008B4ECD">
        <w:rPr>
          <w:rFonts w:cs="Calibri"/>
        </w:rPr>
        <w:t xml:space="preserve">7, </w:t>
      </w:r>
      <w:r w:rsidRPr="00D92A78">
        <w:t xml:space="preserve">część  A: Załączniki nr </w:t>
      </w:r>
      <w:r w:rsidR="008B4ECD">
        <w:t xml:space="preserve">a – </w:t>
      </w:r>
      <w:r w:rsidR="00661A66">
        <w:t>g</w:t>
      </w:r>
      <w:r w:rsidR="008B4ECD">
        <w:t xml:space="preserve"> </w:t>
      </w:r>
      <w:r w:rsidRPr="00D92A78">
        <w:t xml:space="preserve">oraz część B: Załączniki nr </w:t>
      </w:r>
      <w:r w:rsidR="00661A66">
        <w:t>a i b</w:t>
      </w:r>
      <w:r w:rsidRPr="00D92A78">
        <w:t>);</w:t>
      </w:r>
    </w:p>
    <w:p w14:paraId="0354CEA0" w14:textId="32AB0AF4" w:rsidR="00D92A78" w:rsidRPr="00D92A78" w:rsidRDefault="00D92A78" w:rsidP="00AC714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sch Sans Regular" w:hAnsi="Bosch Sans Regular"/>
        </w:rPr>
      </w:pPr>
      <w:r w:rsidRPr="00D92A78">
        <w:t>brak potwierdzonej „za zgodność z oryginałem” kserokopii zaświadczeń o o</w:t>
      </w:r>
      <w:r w:rsidR="001F7038">
        <w:t>trzymanej przez instytucję/podmiot</w:t>
      </w:r>
      <w:r w:rsidRPr="00D92A78">
        <w:t xml:space="preserve"> pomocy de </w:t>
      </w:r>
      <w:proofErr w:type="spellStart"/>
      <w:r w:rsidRPr="00D92A78">
        <w:t>minimis</w:t>
      </w:r>
      <w:proofErr w:type="spellEnd"/>
      <w:r w:rsidRPr="00D92A78">
        <w:t xml:space="preserve"> (jeśli dotyczy);</w:t>
      </w:r>
    </w:p>
    <w:p w14:paraId="678777E9" w14:textId="60A2B477" w:rsidR="00D92A78" w:rsidRPr="00922615" w:rsidRDefault="00661A66" w:rsidP="00AC714F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sch Sans Regular" w:hAnsi="Bosch Sans Regular"/>
        </w:rPr>
      </w:pPr>
      <w:r>
        <w:lastRenderedPageBreak/>
        <w:t>brak potwierdzonych</w:t>
      </w:r>
      <w:r w:rsidR="00D92A78" w:rsidRPr="00D92A78">
        <w:t xml:space="preserve"> „za zgodność z oryginałem” </w:t>
      </w:r>
      <w:r>
        <w:t>kserokopii sprawozdań rocznyc</w:t>
      </w:r>
      <w:r w:rsidR="001F7038">
        <w:t>h</w:t>
      </w:r>
      <w:r w:rsidR="00D92A78" w:rsidRPr="00D92A78">
        <w:t xml:space="preserve"> z 3 ostatnich zamkniętych lat obrotowych d</w:t>
      </w:r>
      <w:r w:rsidR="001F7038">
        <w:t>okumentujące, że instytucja/podmiot jest uprawniona/e</w:t>
      </w:r>
      <w:r w:rsidR="00D92A78" w:rsidRPr="00D92A78">
        <w:t xml:space="preserve"> do uzyskania pomocy de </w:t>
      </w:r>
      <w:proofErr w:type="spellStart"/>
      <w:r w:rsidR="005627C0">
        <w:t>minimis</w:t>
      </w:r>
      <w:proofErr w:type="spellEnd"/>
      <w:r w:rsidR="005627C0">
        <w:t xml:space="preserve"> (jeśli dotyczy).</w:t>
      </w:r>
    </w:p>
    <w:p w14:paraId="531010CB" w14:textId="77777777" w:rsidR="00D92A78" w:rsidRPr="00D92A78" w:rsidRDefault="00D92A78" w:rsidP="00AC71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>W przypadku stwierdzenia błędów formalnych Beneficjent wezwie Kandydata do uzupełnienia braków w terminie 5 dni roboczych od momentu otrzymania tegoż wezwania przez Kandydata, przekazując wykaz uchybień formalnych.</w:t>
      </w:r>
    </w:p>
    <w:p w14:paraId="2A6122D9" w14:textId="2D55DD8A" w:rsidR="00D92A78" w:rsidRPr="00D92A78" w:rsidRDefault="00D92A78" w:rsidP="00AC71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>Wezwanie zostanie przekazane osobiści</w:t>
      </w:r>
      <w:r w:rsidR="00661A66">
        <w:rPr>
          <w:rFonts w:cs="Calibri"/>
        </w:rPr>
        <w:t xml:space="preserve">e w Biurze projektu lub poprzez </w:t>
      </w:r>
      <w:r w:rsidR="008B4ECD" w:rsidRPr="008B4ECD">
        <w:rPr>
          <w:rFonts w:cs="Calibri"/>
        </w:rPr>
        <w:t>Koordynatora Projektu</w:t>
      </w:r>
      <w:r w:rsidRPr="00D92A78">
        <w:rPr>
          <w:rFonts w:cs="Calibri"/>
        </w:rPr>
        <w:t xml:space="preserve"> lub za pośrednictwem poczty elektronicznej (jeśli Kandydat udostępnił adres e-mail) lub drogą pocztową.</w:t>
      </w:r>
    </w:p>
    <w:p w14:paraId="6B82B645" w14:textId="77777777" w:rsidR="00D92A78" w:rsidRPr="00D92A78" w:rsidRDefault="00D92A78" w:rsidP="00AC71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 xml:space="preserve">Jeżeli Kandydat nie uzupełni brakującej dokumentacji lub złożona dokumentacja nadal nie spełnia wymogów formalnych, określonych  w niniejszym Regulaminie, wniosek podlega odrzuceniu. </w:t>
      </w:r>
    </w:p>
    <w:p w14:paraId="1D554B92" w14:textId="77777777" w:rsidR="00D92A78" w:rsidRPr="00D92A78" w:rsidRDefault="00D92A78" w:rsidP="00AC71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>Etap II obejmuje ocenę merytoryczną Kandydata.</w:t>
      </w:r>
    </w:p>
    <w:p w14:paraId="0FB77FB7" w14:textId="58F70C3C" w:rsidR="00D92A78" w:rsidRPr="00E477CC" w:rsidRDefault="00D92A78" w:rsidP="00AC714F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 xml:space="preserve">Oceny merytorycznej dokona Komisja Rekrutacyjna z zachowaniem zasady bezstronności oraz przejrzystości dokonywanej oceny. </w:t>
      </w:r>
    </w:p>
    <w:p w14:paraId="0DAB5AB6" w14:textId="77777777" w:rsidR="00D92A78" w:rsidRPr="00D92A78" w:rsidRDefault="00D92A78" w:rsidP="00AC71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92A78">
        <w:rPr>
          <w:rFonts w:cs="Calibri"/>
          <w:b/>
        </w:rPr>
        <w:t>§ 7</w:t>
      </w:r>
    </w:p>
    <w:p w14:paraId="01C3B9AF" w14:textId="77777777" w:rsidR="00D92A78" w:rsidRPr="00D92A78" w:rsidRDefault="00D92A78" w:rsidP="00AC71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92A78">
        <w:rPr>
          <w:rFonts w:cs="Calibri"/>
          <w:b/>
        </w:rPr>
        <w:t>OGŁOSZENIE WYNIKÓW</w:t>
      </w:r>
    </w:p>
    <w:p w14:paraId="4CB71F94" w14:textId="5CC15750" w:rsidR="00D92A78" w:rsidRPr="00D92A78" w:rsidRDefault="00D92A78" w:rsidP="00AC714F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  <w:lang w:eastAsia="pl-PL"/>
        </w:rPr>
      </w:pPr>
      <w:r w:rsidRPr="00D92A78">
        <w:rPr>
          <w:rFonts w:cs="Calibri"/>
        </w:rPr>
        <w:t>Ostateczna ocena Kandydata będzie obejmowała spełnienie kryteriów kwal</w:t>
      </w:r>
      <w:r w:rsidR="008B4ECD">
        <w:rPr>
          <w:rFonts w:cs="Calibri"/>
        </w:rPr>
        <w:t>ifikowalności (obligatoryjnych)</w:t>
      </w:r>
      <w:r w:rsidRPr="00D92A78">
        <w:rPr>
          <w:rFonts w:cs="Calibri"/>
        </w:rPr>
        <w:t>.</w:t>
      </w:r>
      <w:r w:rsidRPr="00D92A78">
        <w:rPr>
          <w:rFonts w:cs="Calibri"/>
          <w:color w:val="C00000"/>
        </w:rPr>
        <w:t xml:space="preserve"> </w:t>
      </w:r>
    </w:p>
    <w:p w14:paraId="2BAE2F76" w14:textId="514AA340" w:rsidR="00D92A78" w:rsidRPr="00D92A78" w:rsidRDefault="00D92A78" w:rsidP="00AC714F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 xml:space="preserve">W wyniku ostatecznej oceny do uczestnictwa w projekcie będzie zakwalifikowanych </w:t>
      </w:r>
      <w:r w:rsidR="00661A66">
        <w:rPr>
          <w:rFonts w:cs="Calibri"/>
        </w:rPr>
        <w:t xml:space="preserve">560 osób (w tym min. 60% Kobiet) z min. 50 </w:t>
      </w:r>
      <w:r w:rsidR="001F7038">
        <w:rPr>
          <w:rFonts w:cs="Calibri"/>
        </w:rPr>
        <w:t>instytucji/</w:t>
      </w:r>
      <w:r w:rsidR="00661A66">
        <w:rPr>
          <w:rFonts w:cs="Calibri"/>
        </w:rPr>
        <w:t>podmiotów, które zadeklarują, iż wdrożą nowe rozwiązanie do praktyki</w:t>
      </w:r>
      <w:r w:rsidR="001F7038">
        <w:rPr>
          <w:rFonts w:cs="Calibri"/>
        </w:rPr>
        <w:t>,</w:t>
      </w:r>
      <w:r w:rsidR="00661A66">
        <w:rPr>
          <w:rFonts w:cs="Calibri"/>
        </w:rPr>
        <w:t xml:space="preserve"> jeśli spełni ich oczekiwanie</w:t>
      </w:r>
      <w:r w:rsidRPr="00D92A78">
        <w:rPr>
          <w:rFonts w:cs="Calibri"/>
        </w:rPr>
        <w:t>.</w:t>
      </w:r>
    </w:p>
    <w:p w14:paraId="545F8F91" w14:textId="3D21A7EE" w:rsidR="00D92A78" w:rsidRPr="00D92A78" w:rsidRDefault="00D92A78" w:rsidP="00AC714F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>Lista rankingowa podmiotów zakwalifikowanych do projektu Kandydatów będzie</w:t>
      </w:r>
      <w:r w:rsidR="00661A66">
        <w:rPr>
          <w:rFonts w:cs="Calibri"/>
        </w:rPr>
        <w:t xml:space="preserve"> udostępniana </w:t>
      </w:r>
      <w:r w:rsidR="00661A66">
        <w:rPr>
          <w:rFonts w:cs="Calibri"/>
        </w:rPr>
        <w:br/>
        <w:t>w Biurze projektu.</w:t>
      </w:r>
    </w:p>
    <w:p w14:paraId="71139560" w14:textId="7CFD3397" w:rsidR="00D92A78" w:rsidRPr="00D92A78" w:rsidRDefault="00D92A78" w:rsidP="00AC714F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>Pisemna informacja o ostatecznych wynikach procesu rekrutacyjnego zostanie przekazana osobiście w Biurze projektu lub za pośrednictwem poczty elektronicznej (jeśli Kandy</w:t>
      </w:r>
      <w:r w:rsidR="001F30B9">
        <w:rPr>
          <w:rFonts w:cs="Calibri"/>
        </w:rPr>
        <w:t>dat udostępnił adres e-mail),</w:t>
      </w:r>
      <w:r w:rsidRPr="00D92A78">
        <w:rPr>
          <w:rFonts w:cs="Calibri"/>
        </w:rPr>
        <w:t xml:space="preserve"> drogą pocztową</w:t>
      </w:r>
      <w:r w:rsidR="001F30B9">
        <w:rPr>
          <w:rFonts w:cs="Calibri"/>
        </w:rPr>
        <w:t xml:space="preserve"> lub telefonicznie</w:t>
      </w:r>
      <w:r w:rsidRPr="00D92A78">
        <w:rPr>
          <w:rFonts w:cs="Calibri"/>
        </w:rPr>
        <w:t>.</w:t>
      </w:r>
    </w:p>
    <w:p w14:paraId="6994ED5C" w14:textId="77777777" w:rsidR="00D92A78" w:rsidRPr="00D92A78" w:rsidRDefault="00D92A78" w:rsidP="00AC714F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>Zakwalifikowany Kandydat podpisze, w terminie określonym odpowiednio przez Beneficjenta, wymagane dokumenty:</w:t>
      </w:r>
    </w:p>
    <w:p w14:paraId="1162D690" w14:textId="77777777" w:rsidR="00D92A78" w:rsidRPr="00D92A78" w:rsidRDefault="00D92A78" w:rsidP="00AC714F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Calibri"/>
        </w:rPr>
      </w:pPr>
      <w:r w:rsidRPr="00D92A78">
        <w:rPr>
          <w:rFonts w:cs="Calibri"/>
        </w:rPr>
        <w:t>Umowę uczestnictwa w projekcie;</w:t>
      </w:r>
    </w:p>
    <w:p w14:paraId="17CE1A9F" w14:textId="77777777" w:rsidR="00D92A78" w:rsidRPr="00D92A78" w:rsidRDefault="00D92A78" w:rsidP="00AC714F">
      <w:pPr>
        <w:numPr>
          <w:ilvl w:val="0"/>
          <w:numId w:val="17"/>
        </w:numPr>
        <w:suppressAutoHyphens/>
        <w:spacing w:after="0" w:line="240" w:lineRule="auto"/>
        <w:ind w:left="1134" w:hanging="283"/>
        <w:contextualSpacing/>
        <w:jc w:val="both"/>
        <w:rPr>
          <w:rFonts w:cs="Calibri"/>
        </w:rPr>
      </w:pPr>
      <w:r w:rsidRPr="00D92A78">
        <w:rPr>
          <w:rFonts w:cs="Calibri"/>
        </w:rPr>
        <w:t>Regulamin uczestnictwa w projekcie, stanowiący załącznik nr 1 do Umowy uczestnictwa w projekcie;</w:t>
      </w:r>
    </w:p>
    <w:p w14:paraId="250A3815" w14:textId="18FB4849" w:rsidR="00D92A78" w:rsidRPr="00D92A78" w:rsidRDefault="0043370B" w:rsidP="00AC714F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cs="Calibri"/>
        </w:rPr>
      </w:pPr>
      <w:r>
        <w:rPr>
          <w:rFonts w:cs="Calibri"/>
        </w:rPr>
        <w:t>Oświadczenie Uczestnika/</w:t>
      </w:r>
      <w:proofErr w:type="spellStart"/>
      <w:r>
        <w:rPr>
          <w:rFonts w:cs="Calibri"/>
        </w:rPr>
        <w:t>czki</w:t>
      </w:r>
      <w:proofErr w:type="spellEnd"/>
      <w:r>
        <w:rPr>
          <w:rFonts w:cs="Calibri"/>
        </w:rPr>
        <w:t>, podpisane</w:t>
      </w:r>
      <w:r w:rsidR="000C3E22">
        <w:rPr>
          <w:rFonts w:cs="Calibri"/>
        </w:rPr>
        <w:t xml:space="preserve"> przez Pracownika/</w:t>
      </w:r>
      <w:proofErr w:type="spellStart"/>
      <w:r w:rsidR="000C3E22">
        <w:rPr>
          <w:rFonts w:cs="Calibri"/>
        </w:rPr>
        <w:t>ków</w:t>
      </w:r>
      <w:proofErr w:type="spellEnd"/>
      <w:r w:rsidR="000C3E22">
        <w:rPr>
          <w:rFonts w:cs="Calibri"/>
        </w:rPr>
        <w:t xml:space="preserve"> k</w:t>
      </w:r>
      <w:r w:rsidR="00D92A78" w:rsidRPr="00D92A78">
        <w:rPr>
          <w:rFonts w:cs="Calibri"/>
        </w:rPr>
        <w:t>orzystającego</w:t>
      </w:r>
      <w:r w:rsidR="000C3E22">
        <w:rPr>
          <w:rFonts w:cs="Calibri"/>
        </w:rPr>
        <w:t>/k</w:t>
      </w:r>
      <w:r w:rsidR="008B4ECD">
        <w:rPr>
          <w:rFonts w:cs="Calibri"/>
        </w:rPr>
        <w:t>orzystających</w:t>
      </w:r>
      <w:r w:rsidR="00D92A78" w:rsidRPr="00D92A78">
        <w:rPr>
          <w:rFonts w:cs="Calibri"/>
        </w:rPr>
        <w:t xml:space="preserve"> z </w:t>
      </w:r>
      <w:r w:rsidR="000C3E22">
        <w:rPr>
          <w:rFonts w:cs="Calibri"/>
        </w:rPr>
        <w:t>form wsparcia</w:t>
      </w:r>
      <w:r>
        <w:rPr>
          <w:rFonts w:cs="Calibri"/>
        </w:rPr>
        <w:t xml:space="preserve"> w imieniu instytucji, stanowiącą załącznik nr 2</w:t>
      </w:r>
      <w:r w:rsidR="00D92A78" w:rsidRPr="00D92A78">
        <w:rPr>
          <w:rFonts w:cs="Calibri"/>
        </w:rPr>
        <w:t xml:space="preserve"> do Umowy uczestnictwa w projekcie.</w:t>
      </w:r>
      <w:r w:rsidR="007967B2">
        <w:rPr>
          <w:rFonts w:cs="Calibri"/>
        </w:rPr>
        <w:t xml:space="preserve"> W przypadku oddelegowania więcej niż jedneg</w:t>
      </w:r>
      <w:r>
        <w:rPr>
          <w:rFonts w:cs="Calibri"/>
        </w:rPr>
        <w:t>o pracownika do udziału w warsztatach</w:t>
      </w:r>
      <w:r w:rsidR="007967B2">
        <w:rPr>
          <w:rFonts w:cs="Calibri"/>
        </w:rPr>
        <w:t xml:space="preserve"> w ramach projektu – każdy </w:t>
      </w:r>
      <w:r w:rsidR="000C3E22">
        <w:rPr>
          <w:rFonts w:cs="Calibri"/>
        </w:rPr>
        <w:t>Pracownik k</w:t>
      </w:r>
      <w:r w:rsidR="007967B2">
        <w:rPr>
          <w:rFonts w:cs="Calibri"/>
        </w:rPr>
        <w:t>orzystających</w:t>
      </w:r>
      <w:r w:rsidR="007967B2" w:rsidRPr="00D92A78">
        <w:rPr>
          <w:rFonts w:cs="Calibri"/>
        </w:rPr>
        <w:t xml:space="preserve"> z </w:t>
      </w:r>
      <w:r w:rsidR="000C3E22">
        <w:rPr>
          <w:rFonts w:cs="Calibri"/>
        </w:rPr>
        <w:t>form wsparcia</w:t>
      </w:r>
      <w:r>
        <w:rPr>
          <w:rFonts w:cs="Calibri"/>
        </w:rPr>
        <w:t xml:space="preserve"> w imieniu instytucji</w:t>
      </w:r>
      <w:r w:rsidR="007967B2">
        <w:rPr>
          <w:rFonts w:cs="Calibri"/>
        </w:rPr>
        <w:t xml:space="preserve"> podpisze Załącznik nr </w:t>
      </w:r>
      <w:r>
        <w:rPr>
          <w:rFonts w:cs="Calibri"/>
        </w:rPr>
        <w:t>2</w:t>
      </w:r>
      <w:r w:rsidR="00922615">
        <w:rPr>
          <w:rFonts w:cs="Calibri"/>
        </w:rPr>
        <w:t xml:space="preserve"> </w:t>
      </w:r>
      <w:r w:rsidR="007967B2">
        <w:rPr>
          <w:rFonts w:cs="Calibri"/>
        </w:rPr>
        <w:t xml:space="preserve">do </w:t>
      </w:r>
      <w:r w:rsidR="007967B2" w:rsidRPr="00D92A78">
        <w:rPr>
          <w:rFonts w:cs="Calibri"/>
        </w:rPr>
        <w:t>Umowy uczestnictwa w projekcie</w:t>
      </w:r>
      <w:r w:rsidR="007967B2">
        <w:rPr>
          <w:rFonts w:cs="Calibri"/>
        </w:rPr>
        <w:t>.</w:t>
      </w:r>
    </w:p>
    <w:p w14:paraId="141640EB" w14:textId="3765A039" w:rsidR="00D92A78" w:rsidRPr="00D92A78" w:rsidRDefault="00D92A78" w:rsidP="00AC714F">
      <w:pPr>
        <w:suppressAutoHyphens/>
        <w:autoSpaceDE w:val="0"/>
        <w:autoSpaceDN w:val="0"/>
        <w:adjustRightInd w:val="0"/>
        <w:spacing w:after="0" w:line="240" w:lineRule="auto"/>
        <w:ind w:left="143"/>
        <w:jc w:val="both"/>
        <w:rPr>
          <w:rFonts w:cs="Calibri"/>
        </w:rPr>
      </w:pPr>
      <w:r w:rsidRPr="00D92A78">
        <w:rPr>
          <w:rFonts w:cs="Calibri"/>
        </w:rPr>
        <w:t>Podpisanie w/w dokumentów jest równoznaczne z akceptacją warunków uczestnictwa  w Projekcie. Data podpisania Umowy uczestnictwa w pr</w:t>
      </w:r>
      <w:r w:rsidR="0043370B">
        <w:rPr>
          <w:rFonts w:cs="Calibri"/>
        </w:rPr>
        <w:t xml:space="preserve">ojekcie </w:t>
      </w:r>
      <w:r w:rsidRPr="00D92A78">
        <w:rPr>
          <w:rFonts w:cs="Calibri"/>
        </w:rPr>
        <w:t xml:space="preserve">jest jednocześnie datą rozpoczęcia udziału </w:t>
      </w:r>
      <w:r w:rsidR="0043370B">
        <w:rPr>
          <w:rFonts w:cs="Calibri"/>
        </w:rPr>
        <w:br/>
      </w:r>
      <w:r w:rsidRPr="00D92A78">
        <w:rPr>
          <w:rFonts w:cs="Calibri"/>
        </w:rPr>
        <w:t>w Projek</w:t>
      </w:r>
      <w:r w:rsidR="001F30B9">
        <w:rPr>
          <w:rFonts w:cs="Calibri"/>
        </w:rPr>
        <w:t>cie. Odmowa podpisania powyższych</w:t>
      </w:r>
      <w:r w:rsidRPr="00D92A78">
        <w:rPr>
          <w:rFonts w:cs="Calibri"/>
        </w:rPr>
        <w:t xml:space="preserve"> dokumentów będzie równoznaczna z re</w:t>
      </w:r>
      <w:r w:rsidR="0043370B">
        <w:rPr>
          <w:rFonts w:cs="Calibri"/>
        </w:rPr>
        <w:t>zygnacją danej instytucji</w:t>
      </w:r>
      <w:r w:rsidR="001F7038">
        <w:rPr>
          <w:rFonts w:cs="Calibri"/>
        </w:rPr>
        <w:t>/podmiotu</w:t>
      </w:r>
      <w:r w:rsidRPr="00D92A78">
        <w:rPr>
          <w:rFonts w:cs="Calibri"/>
        </w:rPr>
        <w:t xml:space="preserve"> z uczestnictwa w Projekcie.</w:t>
      </w:r>
    </w:p>
    <w:p w14:paraId="0BB05102" w14:textId="77777777" w:rsidR="00D92A78" w:rsidRPr="00D92A78" w:rsidRDefault="00D92A78" w:rsidP="00AC714F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>Do skreślenia Kandydata/Uczestnika z listy rankingowej może dojść w przypadku niedopełniania czynności, o których mowa w niniejszym Regulaminie rekrutacji lub w przypadku złożenia fałszywych dokumentów, oświadczeń, danych, naruszenia zasad współżycia społecznego itp.</w:t>
      </w:r>
    </w:p>
    <w:p w14:paraId="23A5C59A" w14:textId="1C2A737E" w:rsidR="00D92A78" w:rsidRPr="008A65F6" w:rsidRDefault="00D92A78" w:rsidP="00AC714F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</w:rPr>
      </w:pPr>
      <w:r w:rsidRPr="00D92A78">
        <w:rPr>
          <w:rFonts w:cs="Calibri"/>
        </w:rPr>
        <w:t>Kryteria kwalifikacji uczestnictwa w projekcie muszą być spełnione zarówno na etapie dokumentacji rekrutacyjnej, jak i na etapie podpisywania umowy uczestnictwa w projekcie pod rygorem wykluczenia z projektu.</w:t>
      </w:r>
    </w:p>
    <w:p w14:paraId="299A6443" w14:textId="77777777" w:rsidR="00D92A78" w:rsidRPr="00D92A78" w:rsidRDefault="00D92A78" w:rsidP="00AC714F">
      <w:pPr>
        <w:spacing w:after="0" w:line="240" w:lineRule="auto"/>
        <w:jc w:val="center"/>
        <w:rPr>
          <w:rFonts w:cs="Calibri"/>
          <w:b/>
        </w:rPr>
      </w:pPr>
      <w:r w:rsidRPr="00D92A78">
        <w:rPr>
          <w:rFonts w:cs="Calibri"/>
          <w:b/>
        </w:rPr>
        <w:t>§ 8</w:t>
      </w:r>
    </w:p>
    <w:p w14:paraId="2305247A" w14:textId="77777777" w:rsidR="00D92A78" w:rsidRPr="00D92A78" w:rsidRDefault="00D92A78" w:rsidP="00AC71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92A78">
        <w:rPr>
          <w:rFonts w:cs="Calibri"/>
          <w:b/>
        </w:rPr>
        <w:t>POSTANOWIENIA KOŃCOWE</w:t>
      </w:r>
    </w:p>
    <w:p w14:paraId="17551066" w14:textId="77777777" w:rsidR="00D92A78" w:rsidRPr="00D92A78" w:rsidRDefault="00D92A78" w:rsidP="00AC714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  <w:b/>
        </w:rPr>
      </w:pPr>
      <w:r w:rsidRPr="00D92A78">
        <w:rPr>
          <w:rFonts w:cs="Calibri"/>
        </w:rPr>
        <w:t>Ostateczna interpretacja niniejszego Regulaminu rekrutacji, wiążąca dla Kandydatów i Uczestników projektu, należy do Beneficjenta, po uprzednim zaciągnięciu opinii Instytucji Pośredniczącej.</w:t>
      </w:r>
    </w:p>
    <w:p w14:paraId="3562D5BF" w14:textId="77777777" w:rsidR="00D92A78" w:rsidRPr="00D92A78" w:rsidRDefault="00D92A78" w:rsidP="00AC714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  <w:b/>
        </w:rPr>
      </w:pPr>
      <w:r w:rsidRPr="00D92A78">
        <w:rPr>
          <w:rFonts w:cs="Calibri"/>
        </w:rPr>
        <w:lastRenderedPageBreak/>
        <w:t>Regulamin może ulec zmianie. Zmiana Regulaminu odbywać się będzie poprzez jego publikację na stronie internetowej projektu.</w:t>
      </w:r>
    </w:p>
    <w:p w14:paraId="2BAEDF2C" w14:textId="49821017" w:rsidR="00D92A78" w:rsidRPr="00D92A78" w:rsidRDefault="00D92A78" w:rsidP="00AC714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  <w:b/>
        </w:rPr>
      </w:pPr>
      <w:r w:rsidRPr="00D92A78">
        <w:rPr>
          <w:rFonts w:cs="Calibri"/>
        </w:rPr>
        <w:t xml:space="preserve">Beneficjent zastrzega sobie prawo zaprzestania realizacji Projektu w razie rozwiązania umowy o dofinansowanie z </w:t>
      </w:r>
      <w:r w:rsidR="0043370B">
        <w:rPr>
          <w:rFonts w:cs="Calibri"/>
        </w:rPr>
        <w:t>Centrum Projektów Europejskich</w:t>
      </w:r>
      <w:r w:rsidRPr="00D92A78">
        <w:rPr>
          <w:rFonts w:cs="Calibri"/>
        </w:rPr>
        <w:t>.</w:t>
      </w:r>
    </w:p>
    <w:p w14:paraId="6EB46C34" w14:textId="77777777" w:rsidR="00D92A78" w:rsidRPr="00D92A78" w:rsidRDefault="00D92A78" w:rsidP="00AC714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  <w:b/>
        </w:rPr>
      </w:pPr>
      <w:r w:rsidRPr="00D92A78">
        <w:rPr>
          <w:rFonts w:cs="Calibri"/>
        </w:rPr>
        <w:t>W przypadku, o którym mowa w ust. 2) i 3) Uczestnikom projektu nie przysługują żadne roszczenia wobec Beneficjenta.</w:t>
      </w:r>
    </w:p>
    <w:p w14:paraId="1AA80333" w14:textId="6D7BA592" w:rsidR="00D92A78" w:rsidRPr="00D92A78" w:rsidRDefault="00D92A78" w:rsidP="00AC714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  <w:b/>
        </w:rPr>
      </w:pPr>
      <w:r w:rsidRPr="00D92A78">
        <w:rPr>
          <w:rFonts w:cs="Calibri"/>
        </w:rPr>
        <w:t xml:space="preserve">Regulamin wchodzi w życie z dniem 1 </w:t>
      </w:r>
      <w:r w:rsidR="0043370B">
        <w:rPr>
          <w:rFonts w:cs="Calibri"/>
        </w:rPr>
        <w:t>września 2016</w:t>
      </w:r>
      <w:r w:rsidRPr="00D92A78">
        <w:rPr>
          <w:rFonts w:cs="Calibri"/>
        </w:rPr>
        <w:t xml:space="preserve"> roku i obowiązuje na czas trwania projektu.</w:t>
      </w:r>
    </w:p>
    <w:p w14:paraId="3A8F7C31" w14:textId="77777777" w:rsidR="00D92A78" w:rsidRPr="00D92A78" w:rsidRDefault="00D92A78" w:rsidP="00AC714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  <w:b/>
        </w:rPr>
      </w:pPr>
      <w:r w:rsidRPr="00D92A78">
        <w:rPr>
          <w:rFonts w:cs="Calibri"/>
        </w:rPr>
        <w:t>Beneficjent zastrzega sobie prawo do wprowadzenia zmian do niniejszego Regulaminu lub ujęcia w nim dodatkowych postanowień.</w:t>
      </w:r>
    </w:p>
    <w:p w14:paraId="2D9C3446" w14:textId="77777777" w:rsidR="00D92A78" w:rsidRPr="00D92A78" w:rsidRDefault="00D92A78" w:rsidP="00AC714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  <w:b/>
        </w:rPr>
      </w:pPr>
      <w:r w:rsidRPr="00D92A78">
        <w:rPr>
          <w:rFonts w:cs="Calibri"/>
        </w:rPr>
        <w:t>O sprawach nieuregulowanych w niniejszym regulaminie ostatecznie decyduje Koordynator projektu.</w:t>
      </w:r>
    </w:p>
    <w:p w14:paraId="5C8E3E6A" w14:textId="77777777" w:rsidR="00D92A78" w:rsidRPr="00D92A78" w:rsidRDefault="00D92A78" w:rsidP="00AC7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sch Sans Regular" w:hAnsi="Bosch Sans Regular"/>
          <w:b/>
          <w:sz w:val="24"/>
        </w:rPr>
      </w:pPr>
    </w:p>
    <w:p w14:paraId="66C89D21" w14:textId="77777777" w:rsidR="007967B2" w:rsidRPr="001513F5" w:rsidRDefault="007967B2" w:rsidP="00AC714F">
      <w:pPr>
        <w:autoSpaceDE w:val="0"/>
        <w:autoSpaceDN w:val="0"/>
        <w:adjustRightInd w:val="0"/>
        <w:spacing w:line="240" w:lineRule="auto"/>
        <w:rPr>
          <w:rFonts w:cstheme="minorHAnsi"/>
          <w:b/>
          <w:lang w:eastAsia="ar-SA"/>
        </w:rPr>
      </w:pPr>
      <w:r w:rsidRPr="001513F5">
        <w:rPr>
          <w:rFonts w:cstheme="minorHAnsi"/>
          <w:b/>
          <w:lang w:eastAsia="ar-SA"/>
        </w:rPr>
        <w:t xml:space="preserve">Zatwierdzono dnia: </w:t>
      </w:r>
    </w:p>
    <w:p w14:paraId="3940E589" w14:textId="2D662F71" w:rsidR="007967B2" w:rsidRDefault="0043370B" w:rsidP="00AC714F">
      <w:pPr>
        <w:autoSpaceDE w:val="0"/>
        <w:autoSpaceDN w:val="0"/>
        <w:adjustRightInd w:val="0"/>
        <w:spacing w:line="240" w:lineRule="auto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01.09.2016</w:t>
      </w:r>
      <w:r w:rsidR="007967B2" w:rsidRPr="001513F5">
        <w:rPr>
          <w:rFonts w:cstheme="minorHAnsi"/>
          <w:b/>
          <w:lang w:eastAsia="ar-SA"/>
        </w:rPr>
        <w:t xml:space="preserve"> r. </w:t>
      </w:r>
    </w:p>
    <w:p w14:paraId="4780CEA3" w14:textId="77777777" w:rsidR="00F471DC" w:rsidRDefault="00F471DC" w:rsidP="00AC714F">
      <w:pPr>
        <w:autoSpaceDE w:val="0"/>
        <w:autoSpaceDN w:val="0"/>
        <w:adjustRightInd w:val="0"/>
        <w:spacing w:line="240" w:lineRule="auto"/>
        <w:rPr>
          <w:rFonts w:cstheme="minorHAnsi"/>
          <w:b/>
          <w:lang w:eastAsia="ar-SA"/>
        </w:rPr>
      </w:pPr>
    </w:p>
    <w:p w14:paraId="63A67476" w14:textId="65BE0C90" w:rsidR="00D92A78" w:rsidRPr="00D429AF" w:rsidRDefault="00D92A78" w:rsidP="00AC714F">
      <w:pPr>
        <w:spacing w:after="0" w:line="240" w:lineRule="auto"/>
        <w:jc w:val="center"/>
        <w:rPr>
          <w:b/>
          <w:highlight w:val="yellow"/>
        </w:rPr>
      </w:pPr>
      <w:r w:rsidRPr="00C17EED">
        <w:rPr>
          <w:b/>
        </w:rPr>
        <w:t>ZAŁĄCZNIKI DO RE</w:t>
      </w:r>
      <w:r w:rsidR="00C17EED">
        <w:rPr>
          <w:b/>
        </w:rPr>
        <w:t>GULAMINU REKRUTACJI DO PROJEKTU</w:t>
      </w:r>
      <w:r w:rsidR="00C17EED">
        <w:rPr>
          <w:b/>
        </w:rPr>
        <w:br/>
      </w:r>
      <w:r w:rsidR="00C17EED" w:rsidRPr="00C17EED">
        <w:rPr>
          <w:b/>
        </w:rPr>
        <w:t>„</w:t>
      </w:r>
      <w:r w:rsidR="001B0324" w:rsidRPr="001B0324">
        <w:rPr>
          <w:b/>
        </w:rPr>
        <w:t xml:space="preserve">Współpraca międzysektorowa na rzecz godzenia życia zawodowego i rodzinnego </w:t>
      </w:r>
      <w:r w:rsidR="008A65F6">
        <w:rPr>
          <w:b/>
        </w:rPr>
        <w:br/>
      </w:r>
      <w:r w:rsidR="001B0324" w:rsidRPr="001B0324">
        <w:rPr>
          <w:b/>
        </w:rPr>
        <w:t>w oparciu o modele współpracy i narzędzia z Wielkiej Brytanii</w:t>
      </w:r>
      <w:r w:rsidR="001B0324">
        <w:rPr>
          <w:b/>
        </w:rPr>
        <w:t>”</w:t>
      </w:r>
    </w:p>
    <w:p w14:paraId="03CECA88" w14:textId="77777777" w:rsidR="00D92A78" w:rsidRPr="00D429AF" w:rsidRDefault="00D92A78" w:rsidP="00AC7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sch Sans Regular" w:hAnsi="Bosch Sans Regular"/>
          <w:b/>
          <w:sz w:val="24"/>
          <w:highlight w:val="yellow"/>
        </w:rPr>
      </w:pPr>
    </w:p>
    <w:p w14:paraId="01B3DA02" w14:textId="7E24211A" w:rsidR="00C17EED" w:rsidRPr="00D92A78" w:rsidRDefault="00C17EED" w:rsidP="00AC714F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mbria"/>
          <w:b/>
        </w:rPr>
      </w:pPr>
      <w:r w:rsidRPr="00D92A78">
        <w:rPr>
          <w:rFonts w:eastAsia="Cambria"/>
          <w:b/>
        </w:rPr>
        <w:t>Czę</w:t>
      </w:r>
      <w:r w:rsidR="001B0324">
        <w:rPr>
          <w:rFonts w:eastAsia="Cambria"/>
          <w:b/>
        </w:rPr>
        <w:t>ść A (dokumenty instytucji</w:t>
      </w:r>
      <w:r w:rsidRPr="00D92A78">
        <w:rPr>
          <w:rFonts w:eastAsia="Cambria"/>
          <w:b/>
        </w:rPr>
        <w:t>):</w:t>
      </w:r>
    </w:p>
    <w:p w14:paraId="1EBF800B" w14:textId="51C6256B" w:rsidR="00C17EED" w:rsidRPr="00151235" w:rsidRDefault="00C17EED" w:rsidP="00AC714F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mbria" w:cs="Calibri"/>
        </w:rPr>
      </w:pPr>
      <w:r w:rsidRPr="00D92A78">
        <w:rPr>
          <w:rFonts w:eastAsia="Cambria" w:cs="Calibri"/>
        </w:rPr>
        <w:t>Formularz zgłoszeniowy do projektu (zał. nr 1 do niniejszego Regulaminu),</w:t>
      </w:r>
    </w:p>
    <w:p w14:paraId="1AB696F8" w14:textId="58D0EADF" w:rsidR="00C17EED" w:rsidRPr="005057DF" w:rsidRDefault="00C17EED" w:rsidP="00AC714F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mbria" w:cs="Calibri"/>
        </w:rPr>
      </w:pPr>
      <w:r w:rsidRPr="005057DF">
        <w:rPr>
          <w:rFonts w:eastAsia="Cambria" w:cs="Calibri"/>
        </w:rPr>
        <w:t xml:space="preserve">Wniosek o udzielenie pomocy </w:t>
      </w:r>
      <w:r w:rsidRPr="005057DF">
        <w:rPr>
          <w:rFonts w:eastAsia="Cambria" w:cs="Calibri"/>
          <w:i/>
        </w:rPr>
        <w:t xml:space="preserve">de </w:t>
      </w:r>
      <w:proofErr w:type="spellStart"/>
      <w:r w:rsidRPr="005057DF">
        <w:rPr>
          <w:rFonts w:eastAsia="Cambria" w:cs="Calibri"/>
          <w:i/>
        </w:rPr>
        <w:t>minimis</w:t>
      </w:r>
      <w:proofErr w:type="spellEnd"/>
      <w:r w:rsidRPr="005057DF">
        <w:rPr>
          <w:rFonts w:eastAsia="Cambria" w:cs="Calibri"/>
        </w:rPr>
        <w:t xml:space="preserve"> (zał. nr </w:t>
      </w:r>
      <w:r w:rsidR="00151235">
        <w:rPr>
          <w:rFonts w:eastAsia="Cambria" w:cs="Calibri"/>
        </w:rPr>
        <w:t>2</w:t>
      </w:r>
      <w:r w:rsidRPr="005057DF">
        <w:rPr>
          <w:rFonts w:eastAsia="Cambria" w:cs="Calibri"/>
        </w:rPr>
        <w:t xml:space="preserve"> do niniejszego Regulaminu),</w:t>
      </w:r>
    </w:p>
    <w:p w14:paraId="69CA77E4" w14:textId="6A6D4D61" w:rsidR="00C17EED" w:rsidRPr="007C4C58" w:rsidRDefault="00C17EED" w:rsidP="00AC714F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mbria"/>
        </w:rPr>
      </w:pPr>
      <w:r w:rsidRPr="007C4C58">
        <w:rPr>
          <w:rFonts w:eastAsia="Cambria"/>
        </w:rPr>
        <w:t xml:space="preserve">Formularz informacji przedstawianych przy ubieganiu się o pomoc </w:t>
      </w:r>
      <w:r w:rsidRPr="007C4C58">
        <w:rPr>
          <w:rFonts w:eastAsia="Cambria"/>
          <w:i/>
        </w:rPr>
        <w:t xml:space="preserve">de </w:t>
      </w:r>
      <w:proofErr w:type="spellStart"/>
      <w:r w:rsidRPr="007C4C58">
        <w:rPr>
          <w:rFonts w:eastAsia="Cambria"/>
          <w:i/>
        </w:rPr>
        <w:t>minimis</w:t>
      </w:r>
      <w:proofErr w:type="spellEnd"/>
      <w:r w:rsidRPr="007C4C58">
        <w:rPr>
          <w:rFonts w:eastAsia="Cambria"/>
        </w:rPr>
        <w:t xml:space="preserve"> (zał. nr </w:t>
      </w:r>
      <w:r w:rsidR="00151235">
        <w:rPr>
          <w:rFonts w:eastAsia="Cambria"/>
        </w:rPr>
        <w:t>3</w:t>
      </w:r>
      <w:r w:rsidRPr="007C4C58">
        <w:rPr>
          <w:rFonts w:eastAsia="Cambria"/>
        </w:rPr>
        <w:t xml:space="preserve"> do niniejszego Regulaminu),</w:t>
      </w:r>
    </w:p>
    <w:p w14:paraId="176650D4" w14:textId="3C395C17" w:rsidR="00C17EED" w:rsidRDefault="00C17EED" w:rsidP="00AC714F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mbria"/>
        </w:rPr>
      </w:pPr>
      <w:r w:rsidRPr="00142FBE">
        <w:rPr>
          <w:rFonts w:eastAsia="Cambria"/>
        </w:rPr>
        <w:t xml:space="preserve">Oświadczenie dot. pomocy </w:t>
      </w:r>
      <w:r w:rsidRPr="00142FBE">
        <w:rPr>
          <w:rFonts w:eastAsia="Cambria"/>
          <w:i/>
        </w:rPr>
        <w:t xml:space="preserve">de </w:t>
      </w:r>
      <w:proofErr w:type="spellStart"/>
      <w:r w:rsidRPr="00142FBE">
        <w:rPr>
          <w:rFonts w:eastAsia="Cambria"/>
          <w:i/>
        </w:rPr>
        <w:t>minimis</w:t>
      </w:r>
      <w:proofErr w:type="spellEnd"/>
      <w:r w:rsidRPr="00142FBE">
        <w:rPr>
          <w:rFonts w:eastAsia="Cambria"/>
        </w:rPr>
        <w:t xml:space="preserve"> (zał. nr </w:t>
      </w:r>
      <w:r w:rsidR="00151235">
        <w:rPr>
          <w:rFonts w:eastAsia="Cambria"/>
        </w:rPr>
        <w:t>4</w:t>
      </w:r>
      <w:r w:rsidRPr="00142FBE">
        <w:rPr>
          <w:rFonts w:eastAsia="Cambria"/>
        </w:rPr>
        <w:t xml:space="preserve"> do niniejszego Regulaminu),</w:t>
      </w:r>
    </w:p>
    <w:p w14:paraId="09882172" w14:textId="77777777" w:rsidR="00151235" w:rsidRDefault="00C17EED" w:rsidP="00AC714F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mbria"/>
        </w:rPr>
      </w:pPr>
      <w:r w:rsidRPr="00227205">
        <w:rPr>
          <w:rFonts w:eastAsia="Cambria"/>
        </w:rPr>
        <w:t xml:space="preserve">Oświadczenie o powiązanych jednostkach gospodarczych na potrzeby ustalenia dostępnego limitu pomocy </w:t>
      </w:r>
      <w:r w:rsidRPr="007F6338">
        <w:rPr>
          <w:rFonts w:eastAsia="Cambria"/>
          <w:i/>
        </w:rPr>
        <w:t xml:space="preserve">de </w:t>
      </w:r>
      <w:proofErr w:type="spellStart"/>
      <w:r w:rsidRPr="007F6338">
        <w:rPr>
          <w:rFonts w:eastAsia="Cambria"/>
          <w:i/>
        </w:rPr>
        <w:t>minimis</w:t>
      </w:r>
      <w:proofErr w:type="spellEnd"/>
      <w:r>
        <w:rPr>
          <w:rFonts w:eastAsia="Cambria"/>
        </w:rPr>
        <w:t xml:space="preserve"> </w:t>
      </w:r>
      <w:r w:rsidRPr="00142FBE">
        <w:rPr>
          <w:rFonts w:eastAsia="Cambria"/>
        </w:rPr>
        <w:t xml:space="preserve">(zał. nr </w:t>
      </w:r>
      <w:r w:rsidR="00151235">
        <w:rPr>
          <w:rFonts w:eastAsia="Cambria"/>
        </w:rPr>
        <w:t>5</w:t>
      </w:r>
      <w:r w:rsidRPr="00142FBE">
        <w:rPr>
          <w:rFonts w:eastAsia="Cambria"/>
        </w:rPr>
        <w:t xml:space="preserve"> do niniejszego Regulaminu)</w:t>
      </w:r>
      <w:r>
        <w:rPr>
          <w:rFonts w:eastAsia="Cambria"/>
        </w:rPr>
        <w:t>;</w:t>
      </w:r>
    </w:p>
    <w:p w14:paraId="4B16D4A3" w14:textId="0376D04C" w:rsidR="001B0324" w:rsidRDefault="001B0324" w:rsidP="00AC714F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mbria"/>
        </w:rPr>
      </w:pPr>
      <w:r>
        <w:rPr>
          <w:rFonts w:eastAsia="Cambria"/>
        </w:rPr>
        <w:t>Deklaracja wdrożenia (zał. nr 6 do niniejszego Regulaminu);</w:t>
      </w:r>
    </w:p>
    <w:p w14:paraId="1E1ED060" w14:textId="52C3E540" w:rsidR="00C17EED" w:rsidRPr="00151235" w:rsidRDefault="00C17EED" w:rsidP="00AC714F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mbria"/>
        </w:rPr>
      </w:pPr>
      <w:r w:rsidRPr="00151235">
        <w:rPr>
          <w:rFonts w:eastAsia="Cambria"/>
        </w:rPr>
        <w:t xml:space="preserve">Delegacja pracownika do udziału w projekcie korzystającego z form wsparcia w imieniu </w:t>
      </w:r>
      <w:r w:rsidR="003A4016">
        <w:rPr>
          <w:rFonts w:eastAsia="Cambria"/>
        </w:rPr>
        <w:t>instytucji/</w:t>
      </w:r>
      <w:r w:rsidRPr="00151235">
        <w:rPr>
          <w:rFonts w:eastAsia="Cambria"/>
        </w:rPr>
        <w:t xml:space="preserve">podmiotu (zał. </w:t>
      </w:r>
      <w:r w:rsidR="00372D1F">
        <w:rPr>
          <w:rFonts w:eastAsia="Cambria"/>
        </w:rPr>
        <w:t>7</w:t>
      </w:r>
      <w:r w:rsidRPr="00151235">
        <w:rPr>
          <w:rFonts w:eastAsia="Cambria"/>
        </w:rPr>
        <w:t xml:space="preserve"> do niniejszego Regulaminu),</w:t>
      </w:r>
    </w:p>
    <w:p w14:paraId="0D9DA6C0" w14:textId="5C468F8B" w:rsidR="00C17EED" w:rsidRPr="008C1EB8" w:rsidRDefault="00C17EED" w:rsidP="00AC714F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mbria" w:cs="Calibri"/>
          <w:b/>
          <w:color w:val="000000"/>
        </w:rPr>
      </w:pPr>
      <w:r w:rsidRPr="008C1EB8">
        <w:rPr>
          <w:rFonts w:eastAsia="Cambria" w:cs="Calibri"/>
          <w:b/>
          <w:color w:val="000000"/>
        </w:rPr>
        <w:t>Część B (dokumenty os. delegow</w:t>
      </w:r>
      <w:r w:rsidR="00372D1F">
        <w:rPr>
          <w:rFonts w:eastAsia="Cambria" w:cs="Calibri"/>
          <w:b/>
          <w:color w:val="000000"/>
        </w:rPr>
        <w:t>anej/</w:t>
      </w:r>
      <w:proofErr w:type="spellStart"/>
      <w:r w:rsidR="00372D1F">
        <w:rPr>
          <w:rFonts w:eastAsia="Cambria" w:cs="Calibri"/>
          <w:b/>
          <w:color w:val="000000"/>
        </w:rPr>
        <w:t>nych</w:t>
      </w:r>
      <w:proofErr w:type="spellEnd"/>
      <w:r w:rsidR="00372D1F">
        <w:rPr>
          <w:rFonts w:eastAsia="Cambria" w:cs="Calibri"/>
          <w:b/>
          <w:color w:val="000000"/>
        </w:rPr>
        <w:t xml:space="preserve"> przez instytucję</w:t>
      </w:r>
      <w:r w:rsidR="003A4016">
        <w:rPr>
          <w:rFonts w:eastAsia="Cambria" w:cs="Calibri"/>
          <w:b/>
          <w:color w:val="000000"/>
        </w:rPr>
        <w:t>/podmiot</w:t>
      </w:r>
      <w:r w:rsidRPr="008C1EB8">
        <w:rPr>
          <w:rFonts w:eastAsia="Cambria" w:cs="Calibri"/>
          <w:b/>
          <w:color w:val="000000"/>
        </w:rPr>
        <w:t xml:space="preserve"> do udziału w formach wsparcia w ramach projektu):</w:t>
      </w:r>
    </w:p>
    <w:p w14:paraId="0948875D" w14:textId="12528705" w:rsidR="007F6338" w:rsidRPr="007F6338" w:rsidRDefault="00C17EED" w:rsidP="00AC714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eastAsia="Cambria" w:hAnsiTheme="minorHAnsi" w:cs="Calibri"/>
          <w:color w:val="000000"/>
          <w:sz w:val="22"/>
          <w:szCs w:val="22"/>
        </w:rPr>
      </w:pPr>
      <w:r w:rsidRPr="007F6338">
        <w:rPr>
          <w:rFonts w:asciiTheme="minorHAnsi" w:eastAsia="Cambria" w:hAnsiTheme="minorHAnsi" w:cs="Calibri"/>
          <w:color w:val="000000"/>
          <w:sz w:val="22"/>
          <w:szCs w:val="22"/>
        </w:rPr>
        <w:t>Karta zgłoszenia pracownika/ów delegowanego/</w:t>
      </w:r>
      <w:proofErr w:type="spellStart"/>
      <w:r w:rsidRPr="007F6338">
        <w:rPr>
          <w:rFonts w:asciiTheme="minorHAnsi" w:eastAsia="Cambria" w:hAnsiTheme="minorHAnsi" w:cs="Calibri"/>
          <w:color w:val="000000"/>
          <w:sz w:val="22"/>
          <w:szCs w:val="22"/>
        </w:rPr>
        <w:t>nych</w:t>
      </w:r>
      <w:proofErr w:type="spellEnd"/>
      <w:r w:rsidRPr="007F6338">
        <w:rPr>
          <w:rFonts w:asciiTheme="minorHAnsi" w:eastAsia="Cambria" w:hAnsiTheme="minorHAnsi" w:cs="Calibri"/>
          <w:color w:val="000000"/>
          <w:sz w:val="22"/>
          <w:szCs w:val="22"/>
        </w:rPr>
        <w:t xml:space="preserve"> do udziału w projekcie (zał. </w:t>
      </w:r>
      <w:r w:rsidR="00372D1F">
        <w:rPr>
          <w:rFonts w:asciiTheme="minorHAnsi" w:eastAsia="Cambria" w:hAnsiTheme="minorHAnsi" w:cs="Calibri"/>
          <w:color w:val="000000"/>
          <w:sz w:val="22"/>
          <w:szCs w:val="22"/>
        </w:rPr>
        <w:t>8</w:t>
      </w:r>
      <w:r w:rsidRPr="007F6338">
        <w:rPr>
          <w:rFonts w:asciiTheme="minorHAnsi" w:eastAsia="Cambria" w:hAnsiTheme="minorHAnsi" w:cs="Calibri"/>
          <w:color w:val="000000"/>
          <w:sz w:val="22"/>
          <w:szCs w:val="22"/>
        </w:rPr>
        <w:t xml:space="preserve"> do niniejszego Regulaminu);</w:t>
      </w:r>
    </w:p>
    <w:p w14:paraId="40FE00FC" w14:textId="708DD946" w:rsidR="00C17EED" w:rsidRPr="007F6338" w:rsidRDefault="00C17EED" w:rsidP="00AC714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eastAsia="Cambria" w:hAnsiTheme="minorHAnsi" w:cs="Calibri"/>
          <w:color w:val="000000"/>
          <w:sz w:val="22"/>
          <w:szCs w:val="22"/>
        </w:rPr>
      </w:pPr>
      <w:r w:rsidRPr="007F6338">
        <w:rPr>
          <w:rFonts w:asciiTheme="minorHAnsi" w:eastAsia="Cambria" w:hAnsiTheme="minorHAnsi" w:cs="Calibri"/>
          <w:color w:val="000000"/>
          <w:sz w:val="22"/>
          <w:szCs w:val="22"/>
        </w:rPr>
        <w:t>Oświadczenie pracownika korzystającego z form wsp</w:t>
      </w:r>
      <w:r w:rsidR="00372D1F">
        <w:rPr>
          <w:rFonts w:asciiTheme="minorHAnsi" w:eastAsia="Cambria" w:hAnsiTheme="minorHAnsi" w:cs="Calibri"/>
          <w:color w:val="000000"/>
          <w:sz w:val="22"/>
          <w:szCs w:val="22"/>
        </w:rPr>
        <w:t>arcia w imieniu instytucji</w:t>
      </w:r>
      <w:r w:rsidRPr="007F6338">
        <w:rPr>
          <w:rFonts w:asciiTheme="minorHAnsi" w:eastAsia="Cambria" w:hAnsiTheme="minorHAnsi" w:cs="Calibri"/>
          <w:color w:val="000000"/>
          <w:sz w:val="22"/>
          <w:szCs w:val="22"/>
        </w:rPr>
        <w:t xml:space="preserve"> o wyrażeniu zgody na bezpłatne w</w:t>
      </w:r>
      <w:r w:rsidR="007F6338">
        <w:rPr>
          <w:rFonts w:asciiTheme="minorHAnsi" w:eastAsia="Cambria" w:hAnsiTheme="minorHAnsi" w:cs="Calibri"/>
          <w:color w:val="000000"/>
          <w:sz w:val="22"/>
          <w:szCs w:val="22"/>
        </w:rPr>
        <w:t>ykorzystanie wizerunku, (zał. 9</w:t>
      </w:r>
      <w:r w:rsidRPr="007F6338">
        <w:rPr>
          <w:rFonts w:asciiTheme="minorHAnsi" w:eastAsia="Cambria" w:hAnsiTheme="minorHAnsi" w:cs="Calibri"/>
          <w:color w:val="000000"/>
          <w:sz w:val="22"/>
          <w:szCs w:val="22"/>
        </w:rPr>
        <w:t xml:space="preserve"> do niniejszego Regulaminu).</w:t>
      </w:r>
    </w:p>
    <w:p w14:paraId="3BABD2ED" w14:textId="77777777" w:rsidR="00D92A78" w:rsidRDefault="00D92A78" w:rsidP="00AC7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C00000"/>
          <w:highlight w:val="yellow"/>
          <w:lang w:eastAsia="ar-SA"/>
        </w:rPr>
      </w:pPr>
    </w:p>
    <w:p w14:paraId="3A037C5F" w14:textId="77777777" w:rsidR="00423DEA" w:rsidRPr="00D429AF" w:rsidRDefault="00423DEA" w:rsidP="00AC7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C00000"/>
          <w:highlight w:val="yellow"/>
          <w:lang w:eastAsia="ar-SA"/>
        </w:rPr>
      </w:pPr>
    </w:p>
    <w:p w14:paraId="49C7B101" w14:textId="77777777" w:rsidR="00D92A78" w:rsidRPr="00C17EED" w:rsidRDefault="00D92A78" w:rsidP="00AC7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lang w:eastAsia="ar-SA"/>
        </w:rPr>
      </w:pPr>
      <w:r w:rsidRPr="00C17EED">
        <w:rPr>
          <w:rFonts w:cs="Calibri"/>
          <w:b/>
          <w:lang w:eastAsia="ar-SA"/>
        </w:rPr>
        <w:t xml:space="preserve">Zatwierdzono dnia: </w:t>
      </w:r>
    </w:p>
    <w:p w14:paraId="18DC73FF" w14:textId="7BD4B267" w:rsidR="00C17EED" w:rsidRDefault="00372D1F" w:rsidP="00AC714F">
      <w:pPr>
        <w:autoSpaceDE w:val="0"/>
        <w:autoSpaceDN w:val="0"/>
        <w:adjustRightInd w:val="0"/>
        <w:spacing w:line="240" w:lineRule="auto"/>
        <w:ind w:firstLine="708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01.09.2016</w:t>
      </w:r>
      <w:r w:rsidR="00C17EED" w:rsidRPr="001513F5">
        <w:rPr>
          <w:rFonts w:cstheme="minorHAnsi"/>
          <w:b/>
          <w:lang w:eastAsia="ar-SA"/>
        </w:rPr>
        <w:t xml:space="preserve"> r. </w:t>
      </w:r>
    </w:p>
    <w:p w14:paraId="48EBC549" w14:textId="77777777" w:rsidR="007035BC" w:rsidRPr="00D92A78" w:rsidRDefault="007035BC" w:rsidP="00AC714F">
      <w:pPr>
        <w:tabs>
          <w:tab w:val="left" w:pos="3818"/>
        </w:tabs>
        <w:spacing w:line="240" w:lineRule="auto"/>
      </w:pPr>
    </w:p>
    <w:sectPr w:rsidR="007035BC" w:rsidRPr="00D92A78" w:rsidSect="004A67AA">
      <w:headerReference w:type="default" r:id="rId10"/>
      <w:footerReference w:type="even" r:id="rId11"/>
      <w:footerReference w:type="default" r:id="rId12"/>
      <w:pgSz w:w="11906" w:h="16838"/>
      <w:pgMar w:top="91" w:right="1418" w:bottom="284" w:left="1247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436D1" w14:textId="77777777" w:rsidR="00B02E4D" w:rsidRDefault="00B02E4D" w:rsidP="001072E2">
      <w:pPr>
        <w:spacing w:after="0" w:line="240" w:lineRule="auto"/>
      </w:pPr>
      <w:r>
        <w:separator/>
      </w:r>
    </w:p>
  </w:endnote>
  <w:endnote w:type="continuationSeparator" w:id="0">
    <w:p w14:paraId="794B6059" w14:textId="77777777" w:rsidR="00B02E4D" w:rsidRDefault="00B02E4D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Times New Roman"/>
    <w:charset w:val="EE"/>
    <w:family w:val="swiss"/>
    <w:pitch w:val="variable"/>
    <w:sig w:usb0="A00002AF" w:usb1="1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773C3" w14:textId="77777777" w:rsidR="00A273A4" w:rsidRDefault="00A273A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0CD2" w14:textId="1AC980A6" w:rsidR="00A273A4" w:rsidRDefault="00A273A4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14:paraId="594FC13C" w14:textId="77777777" w:rsidR="00313A99" w:rsidRPr="00313A99" w:rsidRDefault="00313A99" w:rsidP="00313A99">
    <w:pPr>
      <w:tabs>
        <w:tab w:val="center" w:pos="4536"/>
        <w:tab w:val="right" w:pos="9072"/>
      </w:tabs>
      <w:spacing w:after="0" w:line="240" w:lineRule="auto"/>
      <w:ind w:right="-398"/>
      <w:jc w:val="right"/>
      <w:rPr>
        <w:rFonts w:ascii="Bosch Sans Regular" w:hAnsi="Bosch Sans Regular"/>
        <w:i/>
        <w:sz w:val="18"/>
        <w:szCs w:val="18"/>
      </w:rPr>
    </w:pPr>
  </w:p>
  <w:p w14:paraId="6FA7107A" w14:textId="26E44945" w:rsidR="00A273A4" w:rsidRDefault="00313A99" w:rsidP="00313A99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  <w:r w:rsidRPr="00313A99">
      <w:rPr>
        <w:rFonts w:ascii="Bosch Sans Regular" w:hAnsi="Bosch Sans Regular"/>
        <w:i/>
        <w:sz w:val="20"/>
        <w:szCs w:val="20"/>
      </w:rPr>
      <w:t>Projekt współfinansowany ze środków Unii Europejskiej w ramach Europejskiego Funduszu Społecznego</w:t>
    </w:r>
    <w:r w:rsidRPr="00DE703E">
      <w:rPr>
        <w:rFonts w:ascii="Bosch Sans Regular" w:hAnsi="Bosch Sans Regular"/>
        <w:i/>
        <w:sz w:val="18"/>
        <w:szCs w:val="18"/>
      </w:rPr>
      <w:t xml:space="preserve"> </w:t>
    </w:r>
    <w:r w:rsidR="00DE703E" w:rsidRPr="00DE703E">
      <w:rPr>
        <w:rFonts w:ascii="Bosch Sans Regular" w:hAnsi="Bosch Sans Regular"/>
        <w:i/>
        <w:sz w:val="18"/>
        <w:szCs w:val="18"/>
      </w:rPr>
      <w:fldChar w:fldCharType="begin"/>
    </w:r>
    <w:r w:rsidR="00DE703E" w:rsidRPr="00DE703E">
      <w:rPr>
        <w:rFonts w:ascii="Bosch Sans Regular" w:hAnsi="Bosch Sans Regular"/>
        <w:i/>
        <w:sz w:val="18"/>
        <w:szCs w:val="18"/>
      </w:rPr>
      <w:instrText>PAGE   \* MERGEFORMAT</w:instrText>
    </w:r>
    <w:r w:rsidR="00DE703E" w:rsidRPr="00DE703E">
      <w:rPr>
        <w:rFonts w:ascii="Bosch Sans Regular" w:hAnsi="Bosch Sans Regular"/>
        <w:i/>
        <w:sz w:val="18"/>
        <w:szCs w:val="18"/>
      </w:rPr>
      <w:fldChar w:fldCharType="separate"/>
    </w:r>
    <w:r w:rsidR="00AC6C03">
      <w:rPr>
        <w:rFonts w:ascii="Bosch Sans Regular" w:hAnsi="Bosch Sans Regular"/>
        <w:i/>
        <w:noProof/>
        <w:sz w:val="18"/>
        <w:szCs w:val="18"/>
      </w:rPr>
      <w:t>7</w:t>
    </w:r>
    <w:r w:rsidR="00DE703E" w:rsidRPr="00DE703E">
      <w:rPr>
        <w:rFonts w:ascii="Bosch Sans Regular" w:hAnsi="Bosch Sans Regula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A8D03" w14:textId="77777777" w:rsidR="00B02E4D" w:rsidRDefault="00B02E4D" w:rsidP="001072E2">
      <w:pPr>
        <w:spacing w:after="0" w:line="240" w:lineRule="auto"/>
      </w:pPr>
      <w:r>
        <w:separator/>
      </w:r>
    </w:p>
  </w:footnote>
  <w:footnote w:type="continuationSeparator" w:id="0">
    <w:p w14:paraId="0162D76D" w14:textId="77777777" w:rsidR="00B02E4D" w:rsidRDefault="00B02E4D" w:rsidP="001072E2">
      <w:pPr>
        <w:spacing w:after="0" w:line="240" w:lineRule="auto"/>
      </w:pPr>
      <w:r>
        <w:continuationSeparator/>
      </w:r>
    </w:p>
  </w:footnote>
  <w:footnote w:id="1">
    <w:p w14:paraId="40D383F0" w14:textId="77777777" w:rsidR="004C3D18" w:rsidRDefault="004C3D18" w:rsidP="00FE58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z: Rozporządzeniem</w:t>
      </w:r>
      <w:r w:rsidRPr="004C3D18">
        <w:t xml:space="preserve"> Komisji (</w:t>
      </w:r>
      <w:r>
        <w:t>WE) NR 800/2008 oraz w Zaleceniem</w:t>
      </w:r>
      <w:r w:rsidRPr="004C3D18">
        <w:t xml:space="preserve"> komisji Europejskiej z dnia 6 maja 2003 r. dotyczącym definicji przedsiębiorstw mikro, małych i średnich.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3DB87" w14:textId="53D7BE1F" w:rsidR="00A273A4" w:rsidRPr="00E477CC" w:rsidRDefault="004A67AA" w:rsidP="00E477C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63062D27" wp14:editId="70F3CBA0">
          <wp:extent cx="6188075" cy="920750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F3E"/>
    <w:multiLevelType w:val="hybridMultilevel"/>
    <w:tmpl w:val="4B52F0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CF2"/>
    <w:multiLevelType w:val="hybridMultilevel"/>
    <w:tmpl w:val="E218681C"/>
    <w:lvl w:ilvl="0" w:tplc="7EFCF568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1D459DA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080"/>
    <w:multiLevelType w:val="hybridMultilevel"/>
    <w:tmpl w:val="E218681C"/>
    <w:lvl w:ilvl="0" w:tplc="7EFCF568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1D459DA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59C8"/>
    <w:multiLevelType w:val="hybridMultilevel"/>
    <w:tmpl w:val="0258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3D40"/>
    <w:multiLevelType w:val="hybridMultilevel"/>
    <w:tmpl w:val="FA7613A6"/>
    <w:lvl w:ilvl="0" w:tplc="9E6C40E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2F93"/>
    <w:multiLevelType w:val="hybridMultilevel"/>
    <w:tmpl w:val="20D83FFE"/>
    <w:lvl w:ilvl="0" w:tplc="44747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70C3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B7C0F"/>
    <w:multiLevelType w:val="hybridMultilevel"/>
    <w:tmpl w:val="44109172"/>
    <w:lvl w:ilvl="0" w:tplc="1FAC7392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70B04"/>
    <w:multiLevelType w:val="hybridMultilevel"/>
    <w:tmpl w:val="9B48B9D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2D7943"/>
    <w:multiLevelType w:val="hybridMultilevel"/>
    <w:tmpl w:val="E1D2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60D90"/>
    <w:multiLevelType w:val="hybridMultilevel"/>
    <w:tmpl w:val="1728B0E6"/>
    <w:lvl w:ilvl="0" w:tplc="D360827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726FC0"/>
    <w:multiLevelType w:val="hybridMultilevel"/>
    <w:tmpl w:val="B27493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F02057"/>
    <w:multiLevelType w:val="hybridMultilevel"/>
    <w:tmpl w:val="DD6611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D0BD4"/>
    <w:multiLevelType w:val="hybridMultilevel"/>
    <w:tmpl w:val="0A18A964"/>
    <w:lvl w:ilvl="0" w:tplc="DCC0625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37D7"/>
    <w:multiLevelType w:val="hybridMultilevel"/>
    <w:tmpl w:val="2034CEF0"/>
    <w:lvl w:ilvl="0" w:tplc="5B68053E">
      <w:start w:val="1"/>
      <w:numFmt w:val="lowerLetter"/>
      <w:lvlText w:val="%1."/>
      <w:lvlJc w:val="left"/>
      <w:pPr>
        <w:ind w:left="1145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D1D4E63"/>
    <w:multiLevelType w:val="hybridMultilevel"/>
    <w:tmpl w:val="C128B644"/>
    <w:lvl w:ilvl="0" w:tplc="D7BE26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68B9"/>
    <w:multiLevelType w:val="hybridMultilevel"/>
    <w:tmpl w:val="6C5ECB8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E575499"/>
    <w:multiLevelType w:val="hybridMultilevel"/>
    <w:tmpl w:val="674A0C10"/>
    <w:lvl w:ilvl="0" w:tplc="DCC0625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448C1"/>
    <w:multiLevelType w:val="hybridMultilevel"/>
    <w:tmpl w:val="27204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E5ACA3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109A8"/>
    <w:multiLevelType w:val="hybridMultilevel"/>
    <w:tmpl w:val="B99ACF7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6043DE2"/>
    <w:multiLevelType w:val="hybridMultilevel"/>
    <w:tmpl w:val="342490B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8C6481"/>
    <w:multiLevelType w:val="hybridMultilevel"/>
    <w:tmpl w:val="8ECA51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2A864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C6BCD"/>
    <w:multiLevelType w:val="hybridMultilevel"/>
    <w:tmpl w:val="EA1CE70C"/>
    <w:lvl w:ilvl="0" w:tplc="D1D8FBE4">
      <w:start w:val="1"/>
      <w:numFmt w:val="lowerLetter"/>
      <w:lvlText w:val="%1."/>
      <w:lvlJc w:val="left"/>
      <w:pPr>
        <w:ind w:left="2784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4" w15:restartNumberingAfterBreak="0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E404D"/>
    <w:multiLevelType w:val="hybridMultilevel"/>
    <w:tmpl w:val="87B2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4027E6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532A3"/>
    <w:multiLevelType w:val="hybridMultilevel"/>
    <w:tmpl w:val="FCA6119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55BA28F4">
      <w:start w:val="1"/>
      <w:numFmt w:val="decimal"/>
      <w:lvlText w:val="%2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19332EE"/>
    <w:multiLevelType w:val="hybridMultilevel"/>
    <w:tmpl w:val="6C5ECB8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4494B60"/>
    <w:multiLevelType w:val="hybridMultilevel"/>
    <w:tmpl w:val="44A0154E"/>
    <w:lvl w:ilvl="0" w:tplc="CA4A07B2">
      <w:start w:val="3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20C37"/>
    <w:multiLevelType w:val="hybridMultilevel"/>
    <w:tmpl w:val="395841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04530"/>
    <w:multiLevelType w:val="hybridMultilevel"/>
    <w:tmpl w:val="DBC2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64E46"/>
    <w:multiLevelType w:val="hybridMultilevel"/>
    <w:tmpl w:val="BF48E0A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64C09"/>
    <w:multiLevelType w:val="hybridMultilevel"/>
    <w:tmpl w:val="D020E108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C0145C"/>
    <w:multiLevelType w:val="hybridMultilevel"/>
    <w:tmpl w:val="9C2C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0D89"/>
    <w:multiLevelType w:val="hybridMultilevel"/>
    <w:tmpl w:val="C5A01CB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A475430"/>
    <w:multiLevelType w:val="hybridMultilevel"/>
    <w:tmpl w:val="6FE876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0C7B3D"/>
    <w:multiLevelType w:val="hybridMultilevel"/>
    <w:tmpl w:val="8E76DC9C"/>
    <w:lvl w:ilvl="0" w:tplc="D1D8FBE4">
      <w:start w:val="1"/>
      <w:numFmt w:val="lowerLetter"/>
      <w:lvlText w:val="%1."/>
      <w:lvlJc w:val="left"/>
      <w:pPr>
        <w:ind w:left="1572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FBD42D5"/>
    <w:multiLevelType w:val="hybridMultilevel"/>
    <w:tmpl w:val="F200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AC7392">
      <w:start w:val="1"/>
      <w:numFmt w:val="lowerLetter"/>
      <w:lvlText w:val="%2."/>
      <w:lvlJc w:val="left"/>
      <w:pPr>
        <w:ind w:left="1070" w:hanging="360"/>
      </w:pPr>
      <w:rPr>
        <w:color w:val="auto"/>
      </w:rPr>
    </w:lvl>
    <w:lvl w:ilvl="2" w:tplc="E5ACA3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33"/>
  </w:num>
  <w:num w:numId="5">
    <w:abstractNumId w:val="34"/>
  </w:num>
  <w:num w:numId="6">
    <w:abstractNumId w:val="27"/>
  </w:num>
  <w:num w:numId="7">
    <w:abstractNumId w:val="6"/>
  </w:num>
  <w:num w:numId="8">
    <w:abstractNumId w:val="40"/>
  </w:num>
  <w:num w:numId="9">
    <w:abstractNumId w:val="3"/>
  </w:num>
  <w:num w:numId="10">
    <w:abstractNumId w:val="24"/>
  </w:num>
  <w:num w:numId="11">
    <w:abstractNumId w:val="10"/>
  </w:num>
  <w:num w:numId="12">
    <w:abstractNumId w:val="22"/>
  </w:num>
  <w:num w:numId="13">
    <w:abstractNumId w:val="4"/>
  </w:num>
  <w:num w:numId="14">
    <w:abstractNumId w:val="31"/>
  </w:num>
  <w:num w:numId="15">
    <w:abstractNumId w:val="13"/>
  </w:num>
  <w:num w:numId="16">
    <w:abstractNumId w:val="26"/>
  </w:num>
  <w:num w:numId="17">
    <w:abstractNumId w:val="30"/>
  </w:num>
  <w:num w:numId="18">
    <w:abstractNumId w:val="32"/>
  </w:num>
  <w:num w:numId="19">
    <w:abstractNumId w:val="11"/>
  </w:num>
  <w:num w:numId="20">
    <w:abstractNumId w:val="9"/>
  </w:num>
  <w:num w:numId="21">
    <w:abstractNumId w:val="15"/>
  </w:num>
  <w:num w:numId="22">
    <w:abstractNumId w:val="37"/>
  </w:num>
  <w:num w:numId="23">
    <w:abstractNumId w:val="38"/>
  </w:num>
  <w:num w:numId="24">
    <w:abstractNumId w:val="36"/>
  </w:num>
  <w:num w:numId="25">
    <w:abstractNumId w:val="0"/>
  </w:num>
  <w:num w:numId="26">
    <w:abstractNumId w:val="19"/>
  </w:num>
  <w:num w:numId="27">
    <w:abstractNumId w:val="35"/>
  </w:num>
  <w:num w:numId="28">
    <w:abstractNumId w:val="39"/>
  </w:num>
  <w:num w:numId="29">
    <w:abstractNumId w:val="23"/>
  </w:num>
  <w:num w:numId="30">
    <w:abstractNumId w:val="14"/>
  </w:num>
  <w:num w:numId="31">
    <w:abstractNumId w:val="18"/>
  </w:num>
  <w:num w:numId="32">
    <w:abstractNumId w:val="16"/>
  </w:num>
  <w:num w:numId="33">
    <w:abstractNumId w:val="17"/>
  </w:num>
  <w:num w:numId="34">
    <w:abstractNumId w:val="20"/>
  </w:num>
  <w:num w:numId="35">
    <w:abstractNumId w:val="28"/>
  </w:num>
  <w:num w:numId="36">
    <w:abstractNumId w:val="12"/>
  </w:num>
  <w:num w:numId="37">
    <w:abstractNumId w:val="8"/>
  </w:num>
  <w:num w:numId="38">
    <w:abstractNumId w:val="5"/>
  </w:num>
  <w:num w:numId="39">
    <w:abstractNumId w:val="29"/>
  </w:num>
  <w:num w:numId="40">
    <w:abstractNumId w:val="2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72327"/>
    <w:rsid w:val="000740B2"/>
    <w:rsid w:val="0007699B"/>
    <w:rsid w:val="000A1FA9"/>
    <w:rsid w:val="000A2424"/>
    <w:rsid w:val="000C26E0"/>
    <w:rsid w:val="000C3E22"/>
    <w:rsid w:val="000C6833"/>
    <w:rsid w:val="000E0ED2"/>
    <w:rsid w:val="001072E2"/>
    <w:rsid w:val="0011761C"/>
    <w:rsid w:val="001325B2"/>
    <w:rsid w:val="00142FBE"/>
    <w:rsid w:val="00150978"/>
    <w:rsid w:val="00151235"/>
    <w:rsid w:val="001A127C"/>
    <w:rsid w:val="001A625C"/>
    <w:rsid w:val="001A6715"/>
    <w:rsid w:val="001B0324"/>
    <w:rsid w:val="001C4A5B"/>
    <w:rsid w:val="001C6155"/>
    <w:rsid w:val="001F02C5"/>
    <w:rsid w:val="001F30B9"/>
    <w:rsid w:val="001F7038"/>
    <w:rsid w:val="001F7A34"/>
    <w:rsid w:val="001F7E42"/>
    <w:rsid w:val="00207DE9"/>
    <w:rsid w:val="00227205"/>
    <w:rsid w:val="00232F97"/>
    <w:rsid w:val="00252D6E"/>
    <w:rsid w:val="002725C8"/>
    <w:rsid w:val="00275C98"/>
    <w:rsid w:val="002A0F9A"/>
    <w:rsid w:val="002B41B8"/>
    <w:rsid w:val="002B59DA"/>
    <w:rsid w:val="002C2AEA"/>
    <w:rsid w:val="002F746C"/>
    <w:rsid w:val="0030634C"/>
    <w:rsid w:val="003105D9"/>
    <w:rsid w:val="00313A99"/>
    <w:rsid w:val="003569AC"/>
    <w:rsid w:val="003717AE"/>
    <w:rsid w:val="00372D1F"/>
    <w:rsid w:val="00384E40"/>
    <w:rsid w:val="00393AC8"/>
    <w:rsid w:val="003A091F"/>
    <w:rsid w:val="003A10A8"/>
    <w:rsid w:val="003A18F9"/>
    <w:rsid w:val="003A3F2F"/>
    <w:rsid w:val="003A4016"/>
    <w:rsid w:val="003B7AB5"/>
    <w:rsid w:val="003C5A28"/>
    <w:rsid w:val="003C5FCA"/>
    <w:rsid w:val="003F25F1"/>
    <w:rsid w:val="003F394B"/>
    <w:rsid w:val="00401A6D"/>
    <w:rsid w:val="00423070"/>
    <w:rsid w:val="00423DEA"/>
    <w:rsid w:val="00427973"/>
    <w:rsid w:val="0043370B"/>
    <w:rsid w:val="00446B94"/>
    <w:rsid w:val="00463DEE"/>
    <w:rsid w:val="00476A99"/>
    <w:rsid w:val="00477053"/>
    <w:rsid w:val="00487014"/>
    <w:rsid w:val="00495BCF"/>
    <w:rsid w:val="004A67AA"/>
    <w:rsid w:val="004B3D42"/>
    <w:rsid w:val="004B6C6E"/>
    <w:rsid w:val="004C3D18"/>
    <w:rsid w:val="004D3F8D"/>
    <w:rsid w:val="005057DF"/>
    <w:rsid w:val="00507FC3"/>
    <w:rsid w:val="00522C5D"/>
    <w:rsid w:val="00524291"/>
    <w:rsid w:val="005627C0"/>
    <w:rsid w:val="005664FC"/>
    <w:rsid w:val="005668E1"/>
    <w:rsid w:val="00572EAA"/>
    <w:rsid w:val="00576229"/>
    <w:rsid w:val="00595188"/>
    <w:rsid w:val="005A0442"/>
    <w:rsid w:val="005D743E"/>
    <w:rsid w:val="005E0069"/>
    <w:rsid w:val="005E081A"/>
    <w:rsid w:val="005E67A5"/>
    <w:rsid w:val="005F57F8"/>
    <w:rsid w:val="00606212"/>
    <w:rsid w:val="00615623"/>
    <w:rsid w:val="00633354"/>
    <w:rsid w:val="006343FD"/>
    <w:rsid w:val="00661A66"/>
    <w:rsid w:val="00662280"/>
    <w:rsid w:val="00667F3D"/>
    <w:rsid w:val="00683035"/>
    <w:rsid w:val="00690182"/>
    <w:rsid w:val="006D0FF3"/>
    <w:rsid w:val="006D2742"/>
    <w:rsid w:val="006D2F31"/>
    <w:rsid w:val="006E35C7"/>
    <w:rsid w:val="007035BC"/>
    <w:rsid w:val="0075649F"/>
    <w:rsid w:val="00760D67"/>
    <w:rsid w:val="00766FC7"/>
    <w:rsid w:val="00785BF1"/>
    <w:rsid w:val="007967B2"/>
    <w:rsid w:val="007A60F8"/>
    <w:rsid w:val="007C4C58"/>
    <w:rsid w:val="007D0384"/>
    <w:rsid w:val="007E4683"/>
    <w:rsid w:val="007F510A"/>
    <w:rsid w:val="007F6338"/>
    <w:rsid w:val="00851332"/>
    <w:rsid w:val="008679B1"/>
    <w:rsid w:val="00880013"/>
    <w:rsid w:val="0089023E"/>
    <w:rsid w:val="008A65F6"/>
    <w:rsid w:val="008B4ECD"/>
    <w:rsid w:val="008B77EB"/>
    <w:rsid w:val="008C1EB8"/>
    <w:rsid w:val="008C6507"/>
    <w:rsid w:val="008D0793"/>
    <w:rsid w:val="008D5845"/>
    <w:rsid w:val="008D66C7"/>
    <w:rsid w:val="008F6CBD"/>
    <w:rsid w:val="008F7756"/>
    <w:rsid w:val="00922615"/>
    <w:rsid w:val="00962D8C"/>
    <w:rsid w:val="0097031C"/>
    <w:rsid w:val="009741E4"/>
    <w:rsid w:val="009872F3"/>
    <w:rsid w:val="00990A4C"/>
    <w:rsid w:val="009B4454"/>
    <w:rsid w:val="009C153B"/>
    <w:rsid w:val="009C3682"/>
    <w:rsid w:val="009D5B22"/>
    <w:rsid w:val="009E0E12"/>
    <w:rsid w:val="00A01530"/>
    <w:rsid w:val="00A1088A"/>
    <w:rsid w:val="00A235EF"/>
    <w:rsid w:val="00A273A4"/>
    <w:rsid w:val="00A41BD7"/>
    <w:rsid w:val="00A430AA"/>
    <w:rsid w:val="00A560A7"/>
    <w:rsid w:val="00A579FE"/>
    <w:rsid w:val="00A756E9"/>
    <w:rsid w:val="00A84D5A"/>
    <w:rsid w:val="00A95154"/>
    <w:rsid w:val="00AC6C03"/>
    <w:rsid w:val="00AC714F"/>
    <w:rsid w:val="00AC7197"/>
    <w:rsid w:val="00AD536B"/>
    <w:rsid w:val="00B02E4D"/>
    <w:rsid w:val="00B11FB0"/>
    <w:rsid w:val="00B244BD"/>
    <w:rsid w:val="00B34C47"/>
    <w:rsid w:val="00B547B4"/>
    <w:rsid w:val="00B9146A"/>
    <w:rsid w:val="00BB0DBF"/>
    <w:rsid w:val="00BB44F0"/>
    <w:rsid w:val="00BC12D8"/>
    <w:rsid w:val="00BD47BB"/>
    <w:rsid w:val="00BD7CD9"/>
    <w:rsid w:val="00BF45D9"/>
    <w:rsid w:val="00C17EED"/>
    <w:rsid w:val="00C36841"/>
    <w:rsid w:val="00C62981"/>
    <w:rsid w:val="00C82EB6"/>
    <w:rsid w:val="00C92E44"/>
    <w:rsid w:val="00C9328C"/>
    <w:rsid w:val="00CB485A"/>
    <w:rsid w:val="00CB50CC"/>
    <w:rsid w:val="00CD5D9F"/>
    <w:rsid w:val="00CE0608"/>
    <w:rsid w:val="00D064F0"/>
    <w:rsid w:val="00D24A20"/>
    <w:rsid w:val="00D2530C"/>
    <w:rsid w:val="00D262F5"/>
    <w:rsid w:val="00D310F9"/>
    <w:rsid w:val="00D429AF"/>
    <w:rsid w:val="00D51A01"/>
    <w:rsid w:val="00D62C11"/>
    <w:rsid w:val="00D70E4C"/>
    <w:rsid w:val="00D72318"/>
    <w:rsid w:val="00D92A78"/>
    <w:rsid w:val="00DB04B9"/>
    <w:rsid w:val="00DB4D74"/>
    <w:rsid w:val="00DB6C34"/>
    <w:rsid w:val="00DC53A3"/>
    <w:rsid w:val="00DD7C6C"/>
    <w:rsid w:val="00DE14D3"/>
    <w:rsid w:val="00DE703E"/>
    <w:rsid w:val="00E06348"/>
    <w:rsid w:val="00E16A19"/>
    <w:rsid w:val="00E4242D"/>
    <w:rsid w:val="00E477CC"/>
    <w:rsid w:val="00E62E2F"/>
    <w:rsid w:val="00E71C67"/>
    <w:rsid w:val="00E92BCB"/>
    <w:rsid w:val="00E95C8D"/>
    <w:rsid w:val="00E9630C"/>
    <w:rsid w:val="00EA2BFE"/>
    <w:rsid w:val="00EB6B4A"/>
    <w:rsid w:val="00EC1A21"/>
    <w:rsid w:val="00EE147B"/>
    <w:rsid w:val="00EF0EE8"/>
    <w:rsid w:val="00EF29A9"/>
    <w:rsid w:val="00F0009C"/>
    <w:rsid w:val="00F471DC"/>
    <w:rsid w:val="00FB21E9"/>
    <w:rsid w:val="00FD74F3"/>
    <w:rsid w:val="00FE58A5"/>
    <w:rsid w:val="00FF002A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784B"/>
  <w15:docId w15:val="{4B3AC845-11AA-4272-A81B-9B68337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92A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9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9A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D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D1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dcente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dcent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37CB-A4BA-471B-A82C-8084A347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3254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17</cp:revision>
  <cp:lastPrinted>2014-10-14T08:03:00Z</cp:lastPrinted>
  <dcterms:created xsi:type="dcterms:W3CDTF">2014-11-25T13:18:00Z</dcterms:created>
  <dcterms:modified xsi:type="dcterms:W3CDTF">2018-01-08T12:01:00Z</dcterms:modified>
</cp:coreProperties>
</file>